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3A" w:rsidRPr="00CC517D" w:rsidRDefault="0005073A" w:rsidP="0005073A">
      <w:pPr>
        <w:pStyle w:val="a5"/>
        <w:rPr>
          <w:rStyle w:val="a7"/>
          <w:rFonts w:ascii="Times New Roman" w:hAnsi="Times New Roman"/>
          <w:sz w:val="28"/>
          <w:szCs w:val="28"/>
        </w:rPr>
      </w:pPr>
    </w:p>
    <w:p w:rsidR="0005073A" w:rsidRPr="00CC517D" w:rsidRDefault="0005073A" w:rsidP="0005073A">
      <w:pPr>
        <w:pStyle w:val="a5"/>
        <w:jc w:val="both"/>
        <w:rPr>
          <w:rStyle w:val="a7"/>
          <w:rFonts w:ascii="Times New Roman" w:hAnsi="Times New Roman"/>
          <w:sz w:val="28"/>
          <w:szCs w:val="28"/>
        </w:rPr>
      </w:pPr>
      <w:r w:rsidRPr="0072442E">
        <w:rPr>
          <w:rStyle w:val="a7"/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-264160</wp:posOffset>
            </wp:positionV>
            <wp:extent cx="1381125" cy="1219200"/>
            <wp:effectExtent l="19050" t="0" r="9525" b="0"/>
            <wp:wrapThrough wrapText="bothSides">
              <wp:wrapPolygon edited="0">
                <wp:start x="8044" y="338"/>
                <wp:lineTo x="6257" y="675"/>
                <wp:lineTo x="894" y="5063"/>
                <wp:lineTo x="-298" y="10800"/>
                <wp:lineTo x="1490" y="16538"/>
                <wp:lineTo x="1490" y="17550"/>
                <wp:lineTo x="7746" y="21263"/>
                <wp:lineTo x="9534" y="21263"/>
                <wp:lineTo x="11917" y="21263"/>
                <wp:lineTo x="13705" y="21263"/>
                <wp:lineTo x="19961" y="17550"/>
                <wp:lineTo x="19961" y="16538"/>
                <wp:lineTo x="21749" y="11475"/>
                <wp:lineTo x="21749" y="10125"/>
                <wp:lineTo x="20557" y="5738"/>
                <wp:lineTo x="20557" y="5063"/>
                <wp:lineTo x="15194" y="675"/>
                <wp:lineTo x="13407" y="338"/>
                <wp:lineTo x="8044" y="338"/>
              </wp:wrapPolygon>
            </wp:wrapThrough>
            <wp:docPr id="9" name="Рисунок 1" descr="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эмблема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19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5073A" w:rsidRDefault="0005073A" w:rsidP="0005073A">
      <w:pPr>
        <w:pStyle w:val="a5"/>
        <w:rPr>
          <w:rStyle w:val="a7"/>
          <w:rFonts w:ascii="Times New Roman" w:hAnsi="Times New Roman"/>
          <w:sz w:val="28"/>
          <w:szCs w:val="28"/>
        </w:rPr>
      </w:pPr>
      <w:r w:rsidRPr="00CC517D">
        <w:rPr>
          <w:rStyle w:val="a7"/>
          <w:rFonts w:ascii="Times New Roman" w:hAnsi="Times New Roman"/>
          <w:sz w:val="28"/>
          <w:szCs w:val="28"/>
        </w:rPr>
        <w:t>Учреждение образования</w:t>
      </w:r>
    </w:p>
    <w:p w:rsidR="0005073A" w:rsidRDefault="0005073A" w:rsidP="0005073A">
      <w:pPr>
        <w:pStyle w:val="a5"/>
        <w:rPr>
          <w:rStyle w:val="a7"/>
          <w:rFonts w:ascii="Times New Roman" w:hAnsi="Times New Roman"/>
          <w:sz w:val="28"/>
          <w:szCs w:val="28"/>
        </w:rPr>
      </w:pPr>
      <w:r w:rsidRPr="00CC517D">
        <w:rPr>
          <w:rStyle w:val="a7"/>
          <w:rFonts w:ascii="Times New Roman" w:hAnsi="Times New Roman"/>
          <w:sz w:val="28"/>
          <w:szCs w:val="28"/>
        </w:rPr>
        <w:t xml:space="preserve"> «Могилевский государственный профессиональный </w:t>
      </w:r>
    </w:p>
    <w:p w:rsidR="0005073A" w:rsidRPr="00CC517D" w:rsidRDefault="0005073A" w:rsidP="0005073A">
      <w:pPr>
        <w:pStyle w:val="a5"/>
        <w:rPr>
          <w:rStyle w:val="a7"/>
          <w:rFonts w:ascii="Times New Roman" w:hAnsi="Times New Roman"/>
          <w:sz w:val="28"/>
          <w:szCs w:val="28"/>
        </w:rPr>
      </w:pPr>
      <w:r w:rsidRPr="00CC517D">
        <w:rPr>
          <w:rStyle w:val="a7"/>
          <w:rFonts w:ascii="Times New Roman" w:hAnsi="Times New Roman"/>
          <w:sz w:val="28"/>
          <w:szCs w:val="28"/>
        </w:rPr>
        <w:t>лицей №1»</w:t>
      </w:r>
    </w:p>
    <w:p w:rsidR="0005073A" w:rsidRDefault="0005073A" w:rsidP="0005073A">
      <w:pPr>
        <w:pStyle w:val="a5"/>
        <w:rPr>
          <w:rStyle w:val="a7"/>
          <w:rFonts w:ascii="Bookman Old Style" w:hAnsi="Bookman Old Style"/>
          <w:sz w:val="31"/>
          <w:szCs w:val="31"/>
        </w:rPr>
      </w:pPr>
    </w:p>
    <w:p w:rsidR="0005073A" w:rsidRDefault="0005073A" w:rsidP="0005073A">
      <w:pPr>
        <w:pStyle w:val="a5"/>
        <w:rPr>
          <w:rStyle w:val="a7"/>
          <w:rFonts w:ascii="Bookman Old Style" w:hAnsi="Bookman Old Style"/>
          <w:sz w:val="31"/>
          <w:szCs w:val="31"/>
        </w:rPr>
      </w:pPr>
    </w:p>
    <w:p w:rsidR="006D386D" w:rsidRDefault="006D386D" w:rsidP="006D386D">
      <w:pPr>
        <w:pStyle w:val="a5"/>
        <w:rPr>
          <w:rStyle w:val="a7"/>
          <w:rFonts w:ascii="Times New Roman" w:hAnsi="Times New Roman" w:cs="Times New Roman"/>
          <w:b w:val="0"/>
          <w:sz w:val="40"/>
          <w:szCs w:val="40"/>
        </w:rPr>
      </w:pPr>
    </w:p>
    <w:p w:rsidR="006D386D" w:rsidRDefault="006D386D" w:rsidP="006D386D">
      <w:pPr>
        <w:pStyle w:val="a5"/>
        <w:rPr>
          <w:rStyle w:val="a7"/>
          <w:rFonts w:ascii="Times New Roman" w:hAnsi="Times New Roman" w:cs="Times New Roman"/>
          <w:b w:val="0"/>
          <w:sz w:val="40"/>
          <w:szCs w:val="40"/>
        </w:rPr>
      </w:pPr>
    </w:p>
    <w:p w:rsidR="006D386D" w:rsidRDefault="006D386D" w:rsidP="006D386D">
      <w:pPr>
        <w:pStyle w:val="a5"/>
        <w:rPr>
          <w:rStyle w:val="a7"/>
          <w:rFonts w:ascii="Times New Roman" w:hAnsi="Times New Roman" w:cs="Times New Roman"/>
          <w:b w:val="0"/>
          <w:sz w:val="40"/>
          <w:szCs w:val="40"/>
        </w:rPr>
      </w:pPr>
    </w:p>
    <w:p w:rsidR="006D386D" w:rsidRDefault="006D386D" w:rsidP="006D386D">
      <w:pPr>
        <w:pStyle w:val="a5"/>
        <w:rPr>
          <w:rStyle w:val="a7"/>
          <w:rFonts w:ascii="Times New Roman" w:hAnsi="Times New Roman" w:cs="Times New Roman"/>
          <w:b w:val="0"/>
          <w:sz w:val="40"/>
          <w:szCs w:val="40"/>
        </w:rPr>
      </w:pPr>
    </w:p>
    <w:p w:rsidR="006D386D" w:rsidRDefault="006D386D" w:rsidP="006D386D">
      <w:pPr>
        <w:pStyle w:val="a5"/>
        <w:rPr>
          <w:rStyle w:val="a7"/>
          <w:rFonts w:ascii="Times New Roman" w:hAnsi="Times New Roman" w:cs="Times New Roman"/>
          <w:b w:val="0"/>
          <w:sz w:val="40"/>
          <w:szCs w:val="40"/>
        </w:rPr>
      </w:pPr>
    </w:p>
    <w:p w:rsidR="006D386D" w:rsidRPr="006D386D" w:rsidRDefault="006D386D" w:rsidP="006D386D">
      <w:pPr>
        <w:pStyle w:val="a5"/>
        <w:rPr>
          <w:rStyle w:val="a7"/>
          <w:rFonts w:ascii="Times New Roman" w:hAnsi="Times New Roman" w:cs="Times New Roman"/>
          <w:b w:val="0"/>
          <w:sz w:val="40"/>
          <w:szCs w:val="40"/>
        </w:rPr>
      </w:pPr>
      <w:r w:rsidRPr="006D386D">
        <w:rPr>
          <w:rStyle w:val="a7"/>
          <w:rFonts w:ascii="Times New Roman" w:hAnsi="Times New Roman" w:cs="Times New Roman"/>
          <w:b w:val="0"/>
          <w:sz w:val="40"/>
          <w:szCs w:val="40"/>
        </w:rPr>
        <w:t>Методические рекомендации мастеру</w:t>
      </w:r>
      <w:r w:rsidRPr="009B43B0">
        <w:rPr>
          <w:rStyle w:val="a7"/>
          <w:rFonts w:ascii="Times New Roman" w:hAnsi="Times New Roman" w:cs="Times New Roman"/>
          <w:b w:val="0"/>
          <w:sz w:val="40"/>
          <w:szCs w:val="40"/>
        </w:rPr>
        <w:t xml:space="preserve"> </w:t>
      </w:r>
      <w:r w:rsidR="002E59F9">
        <w:rPr>
          <w:rFonts w:ascii="Times New Roman" w:hAnsi="Times New Roman" w:cs="Times New Roman"/>
          <w:sz w:val="40"/>
          <w:szCs w:val="40"/>
        </w:rPr>
        <w:t xml:space="preserve"> </w:t>
      </w:r>
      <w:r w:rsidR="009B43B0" w:rsidRPr="009B43B0">
        <w:rPr>
          <w:rFonts w:ascii="Times New Roman" w:hAnsi="Times New Roman" w:cs="Times New Roman"/>
          <w:sz w:val="40"/>
          <w:szCs w:val="40"/>
        </w:rPr>
        <w:t>производственного обучения</w:t>
      </w:r>
      <w:r w:rsidR="009B43B0" w:rsidRPr="009B43B0">
        <w:rPr>
          <w:rStyle w:val="a7"/>
          <w:rFonts w:ascii="Times New Roman" w:hAnsi="Times New Roman" w:cs="Times New Roman"/>
          <w:b w:val="0"/>
          <w:sz w:val="40"/>
          <w:szCs w:val="40"/>
        </w:rPr>
        <w:t xml:space="preserve">  </w:t>
      </w:r>
    </w:p>
    <w:p w:rsidR="0005073A" w:rsidRDefault="0005073A" w:rsidP="0005073A">
      <w:pPr>
        <w:pStyle w:val="a5"/>
        <w:rPr>
          <w:rStyle w:val="a7"/>
          <w:rFonts w:ascii="Bookman Old Style" w:hAnsi="Bookman Old Style"/>
          <w:sz w:val="31"/>
          <w:szCs w:val="31"/>
        </w:rPr>
      </w:pPr>
    </w:p>
    <w:p w:rsidR="0005073A" w:rsidRDefault="0005073A" w:rsidP="0005073A">
      <w:pPr>
        <w:pStyle w:val="a5"/>
        <w:rPr>
          <w:rStyle w:val="a7"/>
          <w:rFonts w:ascii="Bookman Old Style" w:hAnsi="Bookman Old Style"/>
          <w:sz w:val="31"/>
          <w:szCs w:val="31"/>
        </w:rPr>
      </w:pPr>
    </w:p>
    <w:p w:rsidR="006D386D" w:rsidRDefault="006D386D" w:rsidP="006D3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6D386D">
        <w:rPr>
          <w:rFonts w:ascii="Times New Roman" w:hAnsi="Times New Roman" w:cs="Times New Roman"/>
          <w:b/>
          <w:color w:val="002060"/>
          <w:sz w:val="52"/>
          <w:szCs w:val="52"/>
        </w:rPr>
        <w:t>МЕТОДИКА ПРОИЗВОДСТВЕННОГО ОБУЧЕНИЯ</w:t>
      </w:r>
    </w:p>
    <w:p w:rsidR="00C526B6" w:rsidRPr="00C526B6" w:rsidRDefault="00C526B6" w:rsidP="006D3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05073A" w:rsidRPr="00C526B6" w:rsidRDefault="00C526B6" w:rsidP="00C526B6">
      <w:pPr>
        <w:pStyle w:val="a5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C526B6">
        <w:rPr>
          <w:rStyle w:val="a7"/>
          <w:rFonts w:ascii="Times New Roman" w:hAnsi="Times New Roman" w:cs="Times New Roman"/>
          <w:b w:val="0"/>
          <w:sz w:val="20"/>
          <w:szCs w:val="20"/>
        </w:rPr>
        <w:t>Разработаны на основе</w:t>
      </w:r>
      <w:r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 учебного пособия</w:t>
      </w:r>
      <w:r w:rsidRPr="00C526B6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526B6">
        <w:rPr>
          <w:rFonts w:ascii="Times New Roman" w:hAnsi="Times New Roman" w:cs="Times New Roman"/>
          <w:sz w:val="20"/>
          <w:szCs w:val="20"/>
        </w:rPr>
        <w:t>Лукьянович, А. В. Методика производственного обучения. / А. В. Л</w:t>
      </w:r>
      <w:r>
        <w:rPr>
          <w:rFonts w:ascii="Times New Roman" w:hAnsi="Times New Roman" w:cs="Times New Roman"/>
          <w:sz w:val="20"/>
          <w:szCs w:val="20"/>
        </w:rPr>
        <w:t>укьянович. – Минск: БНТУ, 2014</w:t>
      </w:r>
    </w:p>
    <w:p w:rsidR="0005073A" w:rsidRPr="00C526B6" w:rsidRDefault="006D386D" w:rsidP="0005073A">
      <w:pPr>
        <w:ind w:firstLine="284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  <w:r w:rsidRPr="00C526B6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</w:p>
    <w:p w:rsidR="0005073A" w:rsidRPr="00C24FF7" w:rsidRDefault="006D386D" w:rsidP="0005073A">
      <w:pPr>
        <w:pStyle w:val="a5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5073A" w:rsidRPr="00720831" w:rsidRDefault="0005073A" w:rsidP="0005073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5073A" w:rsidRPr="00720831" w:rsidRDefault="0005073A" w:rsidP="0005073A">
      <w:pPr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УО МГПЛ №1</w:t>
      </w:r>
    </w:p>
    <w:p w:rsidR="0005073A" w:rsidRPr="00720831" w:rsidRDefault="0005073A" w:rsidP="0005073A">
      <w:pPr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212011.ул.30-лет Победы,18</w:t>
      </w:r>
    </w:p>
    <w:p w:rsidR="0005073A" w:rsidRPr="00720831" w:rsidRDefault="0005073A" w:rsidP="0005073A">
      <w:pPr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Телефон:8(0222) 71-88-17 </w:t>
      </w:r>
    </w:p>
    <w:p w:rsidR="0005073A" w:rsidRPr="00720831" w:rsidRDefault="0005073A" w:rsidP="0005073A">
      <w:pPr>
        <w:jc w:val="both"/>
        <w:rPr>
          <w:sz w:val="24"/>
          <w:szCs w:val="24"/>
        </w:rPr>
      </w:pPr>
      <w:proofErr w:type="spellStart"/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е-ма</w:t>
      </w:r>
      <w:proofErr w:type="gramStart"/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/>
        </w:rPr>
        <w:t>il</w:t>
      </w:r>
      <w:proofErr w:type="spellEnd"/>
      <w:proofErr w:type="gramEnd"/>
      <w:r w:rsidRPr="0072083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: </w:t>
      </w:r>
      <w:hyperlink r:id="rId6" w:history="1">
        <w:r w:rsidRPr="00720831">
          <w:rPr>
            <w:rStyle w:val="a8"/>
            <w:rFonts w:ascii="Times New Roman" w:eastAsia="Times New Roman" w:hAnsi="Times New Roman" w:cs="Times New Roman"/>
            <w:color w:val="002060"/>
            <w:sz w:val="24"/>
            <w:szCs w:val="24"/>
            <w:lang w:val="en-US"/>
          </w:rPr>
          <w:t>plpek</w:t>
        </w:r>
        <w:r w:rsidRPr="00720831">
          <w:rPr>
            <w:rStyle w:val="a8"/>
            <w:rFonts w:ascii="Times New Roman" w:eastAsia="Times New Roman" w:hAnsi="Times New Roman" w:cs="Times New Roman"/>
            <w:color w:val="002060"/>
            <w:sz w:val="24"/>
            <w:szCs w:val="24"/>
          </w:rPr>
          <w:t>_1@</w:t>
        </w:r>
        <w:r w:rsidRPr="00720831">
          <w:rPr>
            <w:rStyle w:val="a8"/>
            <w:rFonts w:ascii="Times New Roman" w:eastAsia="Times New Roman" w:hAnsi="Times New Roman" w:cs="Times New Roman"/>
            <w:color w:val="002060"/>
            <w:sz w:val="24"/>
            <w:szCs w:val="24"/>
            <w:lang w:val="en-US"/>
          </w:rPr>
          <w:t>mail</w:t>
        </w:r>
        <w:r w:rsidRPr="00720831">
          <w:rPr>
            <w:rStyle w:val="a8"/>
            <w:rFonts w:ascii="Times New Roman" w:eastAsia="Times New Roman" w:hAnsi="Times New Roman" w:cs="Times New Roman"/>
            <w:color w:val="002060"/>
            <w:sz w:val="24"/>
            <w:szCs w:val="24"/>
          </w:rPr>
          <w:t>.</w:t>
        </w:r>
        <w:r w:rsidRPr="00720831">
          <w:rPr>
            <w:rStyle w:val="a8"/>
            <w:rFonts w:ascii="Times New Roman" w:eastAsia="Times New Roman" w:hAnsi="Times New Roman" w:cs="Times New Roman"/>
            <w:color w:val="002060"/>
            <w:sz w:val="24"/>
            <w:szCs w:val="24"/>
            <w:lang w:val="en-US"/>
          </w:rPr>
          <w:t>ru</w:t>
        </w:r>
      </w:hyperlink>
    </w:p>
    <w:p w:rsidR="0005073A" w:rsidRDefault="0005073A" w:rsidP="0005073A">
      <w:pPr>
        <w:jc w:val="both"/>
      </w:pPr>
    </w:p>
    <w:p w:rsidR="0005073A" w:rsidRDefault="0005073A" w:rsidP="0005073A">
      <w:pPr>
        <w:jc w:val="both"/>
      </w:pPr>
    </w:p>
    <w:p w:rsidR="006D386D" w:rsidRDefault="006D386D" w:rsidP="0005073A">
      <w:pPr>
        <w:pStyle w:val="a5"/>
        <w:rPr>
          <w:rStyle w:val="a7"/>
          <w:rFonts w:ascii="Times New Roman" w:hAnsi="Times New Roman" w:cs="Times New Roman"/>
          <w:sz w:val="31"/>
          <w:szCs w:val="31"/>
        </w:rPr>
      </w:pPr>
    </w:p>
    <w:p w:rsidR="0005073A" w:rsidRPr="008C1E35" w:rsidRDefault="0005073A" w:rsidP="0005073A">
      <w:pPr>
        <w:pStyle w:val="a5"/>
        <w:rPr>
          <w:rStyle w:val="a7"/>
          <w:rFonts w:ascii="Times New Roman" w:hAnsi="Times New Roman" w:cs="Times New Roman"/>
          <w:sz w:val="31"/>
          <w:szCs w:val="31"/>
        </w:rPr>
      </w:pPr>
      <w:r w:rsidRPr="008C1E35">
        <w:rPr>
          <w:rStyle w:val="a7"/>
          <w:rFonts w:ascii="Times New Roman" w:hAnsi="Times New Roman" w:cs="Times New Roman"/>
          <w:sz w:val="31"/>
          <w:szCs w:val="31"/>
        </w:rPr>
        <w:t xml:space="preserve">Могилев </w:t>
      </w:r>
    </w:p>
    <w:p w:rsidR="0005073A" w:rsidRDefault="0005073A" w:rsidP="0005073A">
      <w:pPr>
        <w:pStyle w:val="a5"/>
        <w:rPr>
          <w:rStyle w:val="a7"/>
          <w:rFonts w:ascii="Times New Roman" w:hAnsi="Times New Roman" w:cs="Times New Roman"/>
          <w:sz w:val="31"/>
          <w:szCs w:val="31"/>
        </w:rPr>
      </w:pPr>
      <w:r w:rsidRPr="008C1E35">
        <w:rPr>
          <w:rStyle w:val="a7"/>
          <w:rFonts w:ascii="Times New Roman" w:hAnsi="Times New Roman" w:cs="Times New Roman"/>
          <w:sz w:val="31"/>
          <w:szCs w:val="31"/>
        </w:rPr>
        <w:t>201</w:t>
      </w:r>
      <w:r w:rsidR="006D386D">
        <w:rPr>
          <w:rStyle w:val="a7"/>
          <w:rFonts w:ascii="Times New Roman" w:hAnsi="Times New Roman" w:cs="Times New Roman"/>
          <w:sz w:val="31"/>
          <w:szCs w:val="31"/>
        </w:rPr>
        <w:t>9</w:t>
      </w:r>
    </w:p>
    <w:p w:rsidR="00C526B6" w:rsidRPr="008C1E35" w:rsidRDefault="00C526B6" w:rsidP="0005073A">
      <w:pPr>
        <w:pStyle w:val="a5"/>
        <w:rPr>
          <w:rFonts w:ascii="Times New Roman" w:hAnsi="Times New Roman" w:cs="Times New Roman"/>
          <w:b/>
          <w:bCs/>
          <w:sz w:val="31"/>
          <w:szCs w:val="31"/>
        </w:rPr>
      </w:pPr>
    </w:p>
    <w:p w:rsidR="000F6A49" w:rsidRDefault="000F6A49" w:rsidP="000F6A4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7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F6A49" w:rsidRPr="003B6037" w:rsidRDefault="000F6A49" w:rsidP="000F6A4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0F6A4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Оглавление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ab/>
      </w:r>
    </w:p>
    <w:p w:rsidR="000F6A49" w:rsidRPr="00F94B01" w:rsidRDefault="000F6A49" w:rsidP="000F6A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 Введение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</w:t>
      </w:r>
    </w:p>
    <w:p w:rsidR="000F6A49" w:rsidRPr="00D01C47" w:rsidRDefault="000F6A49" w:rsidP="000F6A49">
      <w:pPr>
        <w:pStyle w:val="a5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 </w:t>
      </w:r>
      <w:r w:rsidRPr="000F6A49">
        <w:rPr>
          <w:rFonts w:ascii="Times New Roman" w:hAnsi="Times New Roman" w:cs="Times New Roman"/>
          <w:sz w:val="28"/>
          <w:szCs w:val="28"/>
        </w:rPr>
        <w:t>Функции и принципы производственного обучения</w:t>
      </w:r>
      <w:r w:rsidRPr="000F6A49">
        <w:rPr>
          <w:rFonts w:ascii="Times New Roman" w:hAnsi="Times New Roman"/>
          <w:sz w:val="28"/>
          <w:szCs w:val="28"/>
        </w:rPr>
        <w:t xml:space="preserve"> </w:t>
      </w:r>
      <w:r w:rsidRPr="000F6A49">
        <w:tab/>
      </w:r>
      <w:r>
        <w:tab/>
      </w:r>
      <w:r>
        <w:rPr>
          <w:rFonts w:ascii="Times New Roman" w:hAnsi="Times New Roman"/>
          <w:sz w:val="28"/>
          <w:szCs w:val="28"/>
        </w:rPr>
        <w:t>4</w:t>
      </w:r>
    </w:p>
    <w:p w:rsidR="000F6A49" w:rsidRDefault="000F6A49" w:rsidP="000F6A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49">
        <w:rPr>
          <w:rFonts w:ascii="Times New Roman" w:hAnsi="Times New Roman" w:cs="Times New Roman"/>
          <w:sz w:val="28"/>
          <w:szCs w:val="28"/>
        </w:rPr>
        <w:t>Характеристика дидактических принципов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0F6A49" w:rsidRDefault="000F6A49" w:rsidP="000F6A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F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A49">
        <w:rPr>
          <w:rFonts w:ascii="Times New Roman" w:hAnsi="Times New Roman" w:cs="Times New Roman"/>
          <w:sz w:val="28"/>
          <w:szCs w:val="28"/>
        </w:rPr>
        <w:t>Методы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0F6A49" w:rsidRDefault="000F6A49" w:rsidP="000F6A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49">
        <w:rPr>
          <w:rFonts w:ascii="Times New Roman" w:eastAsia="Times New Roman" w:hAnsi="Times New Roman" w:cs="Times New Roman"/>
          <w:sz w:val="28"/>
          <w:szCs w:val="28"/>
        </w:rPr>
        <w:t>Структура занятия производственного обучения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12</w:t>
      </w:r>
    </w:p>
    <w:p w:rsidR="000F6A49" w:rsidRDefault="000F6A49" w:rsidP="000F6A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Заключение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14</w:t>
      </w:r>
    </w:p>
    <w:p w:rsidR="000F6A49" w:rsidRDefault="000F6A49" w:rsidP="000F6A49">
      <w:pPr>
        <w:pStyle w:val="a5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Pr="00A836B3"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</w:t>
      </w:r>
    </w:p>
    <w:p w:rsidR="000F6A49" w:rsidRDefault="000F6A49" w:rsidP="000F6A49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D386D" w:rsidRDefault="006D386D" w:rsidP="006D3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6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D386D" w:rsidRPr="006D386D" w:rsidRDefault="006D386D" w:rsidP="006D3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Беларусь </w:t>
      </w:r>
      <w:r w:rsidR="0005073A" w:rsidRPr="0005073A">
        <w:rPr>
          <w:rFonts w:ascii="Times New Roman" w:hAnsi="Times New Roman" w:cs="Times New Roman"/>
          <w:sz w:val="28"/>
          <w:szCs w:val="28"/>
        </w:rPr>
        <w:t xml:space="preserve">в процессе модернизации отраслей производства экономика </w:t>
      </w:r>
      <w:r>
        <w:rPr>
          <w:rFonts w:ascii="Times New Roman" w:hAnsi="Times New Roman" w:cs="Times New Roman"/>
          <w:sz w:val="28"/>
          <w:szCs w:val="28"/>
        </w:rPr>
        <w:t xml:space="preserve"> возрастает необходимость в</w:t>
      </w:r>
      <w:r w:rsidR="0005073A" w:rsidRPr="0005073A">
        <w:rPr>
          <w:rFonts w:ascii="Times New Roman" w:hAnsi="Times New Roman" w:cs="Times New Roman"/>
          <w:sz w:val="28"/>
          <w:szCs w:val="28"/>
        </w:rPr>
        <w:t xml:space="preserve"> подготовке достаточного количества квалифицированных рабочих, способных не только управлять современными станками и оборудованием, но и обладать такими качествами личности, как самостоятельность, целеустремленность, профессиональная мобильность, конкурентоспособность. </w:t>
      </w:r>
    </w:p>
    <w:p w:rsidR="006D386D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В учреждениях профессионального образования Беларуси работают преподаватели и мастера производственного обучения. И от их уровня профессионали</w:t>
      </w:r>
      <w:r w:rsidR="006D386D">
        <w:rPr>
          <w:rFonts w:ascii="Times New Roman" w:hAnsi="Times New Roman" w:cs="Times New Roman"/>
          <w:sz w:val="28"/>
          <w:szCs w:val="28"/>
        </w:rPr>
        <w:t xml:space="preserve">зма, глубокого знания предмета </w:t>
      </w:r>
      <w:r w:rsidRPr="0005073A">
        <w:rPr>
          <w:rFonts w:ascii="Times New Roman" w:hAnsi="Times New Roman" w:cs="Times New Roman"/>
          <w:sz w:val="28"/>
          <w:szCs w:val="28"/>
        </w:rPr>
        <w:t xml:space="preserve">зависит качество подготовки квалифицированных рабочих и специалистов. </w:t>
      </w:r>
    </w:p>
    <w:p w:rsidR="0005073A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Образовательный процесс учреждений профессионального образования включает производственное обучение. Учащиеся с </w:t>
      </w:r>
      <w:r w:rsidR="006D386D">
        <w:rPr>
          <w:rFonts w:ascii="Times New Roman" w:hAnsi="Times New Roman" w:cs="Times New Roman"/>
          <w:sz w:val="28"/>
          <w:szCs w:val="28"/>
        </w:rPr>
        <w:t>большим интересом посещают учебные занятия</w:t>
      </w:r>
      <w:r w:rsidRPr="0005073A">
        <w:rPr>
          <w:rFonts w:ascii="Times New Roman" w:hAnsi="Times New Roman" w:cs="Times New Roman"/>
          <w:sz w:val="28"/>
          <w:szCs w:val="28"/>
        </w:rPr>
        <w:t xml:space="preserve"> производственного обучения, так как у них есть желание освоить выбранную профессию. </w:t>
      </w:r>
      <w:r w:rsidR="006D386D">
        <w:rPr>
          <w:rFonts w:ascii="Times New Roman" w:hAnsi="Times New Roman" w:cs="Times New Roman"/>
          <w:sz w:val="28"/>
          <w:szCs w:val="28"/>
        </w:rPr>
        <w:t xml:space="preserve">  </w:t>
      </w:r>
      <w:r w:rsidRPr="0005073A">
        <w:rPr>
          <w:rFonts w:ascii="Times New Roman" w:hAnsi="Times New Roman" w:cs="Times New Roman"/>
          <w:sz w:val="28"/>
          <w:szCs w:val="28"/>
        </w:rPr>
        <w:t xml:space="preserve">В </w:t>
      </w:r>
      <w:r w:rsidR="006D386D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>методическ</w:t>
      </w:r>
      <w:r w:rsidR="006D386D">
        <w:rPr>
          <w:rFonts w:ascii="Times New Roman" w:hAnsi="Times New Roman" w:cs="Times New Roman"/>
          <w:sz w:val="28"/>
          <w:szCs w:val="28"/>
        </w:rPr>
        <w:t xml:space="preserve">их рекомендациях </w:t>
      </w:r>
      <w:r w:rsidRPr="0005073A">
        <w:rPr>
          <w:rFonts w:ascii="Times New Roman" w:hAnsi="Times New Roman" w:cs="Times New Roman"/>
          <w:sz w:val="28"/>
          <w:szCs w:val="28"/>
        </w:rPr>
        <w:t xml:space="preserve">особое внимание уделяется следующим вопросам: организация производственного обучения, </w:t>
      </w:r>
      <w:r w:rsidR="006D386D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>мето</w:t>
      </w:r>
      <w:r w:rsidR="006D386D">
        <w:rPr>
          <w:rFonts w:ascii="Times New Roman" w:hAnsi="Times New Roman" w:cs="Times New Roman"/>
          <w:sz w:val="28"/>
          <w:szCs w:val="28"/>
        </w:rPr>
        <w:t xml:space="preserve">дика производственного обучения, </w:t>
      </w:r>
      <w:r w:rsidRPr="0005073A">
        <w:rPr>
          <w:rFonts w:ascii="Times New Roman" w:hAnsi="Times New Roman" w:cs="Times New Roman"/>
          <w:sz w:val="28"/>
          <w:szCs w:val="28"/>
        </w:rPr>
        <w:t>выбор методов активизации учебно-производ</w:t>
      </w:r>
      <w:r w:rsidR="006D386D">
        <w:rPr>
          <w:rFonts w:ascii="Times New Roman" w:hAnsi="Times New Roman" w:cs="Times New Roman"/>
          <w:sz w:val="28"/>
          <w:szCs w:val="28"/>
        </w:rPr>
        <w:t>ственной деятельности учащихся.</w:t>
      </w: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Pr="0005073A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073A" w:rsidRPr="00050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73A" w:rsidRPr="0005073A">
        <w:rPr>
          <w:rFonts w:ascii="Times New Roman" w:hAnsi="Times New Roman" w:cs="Times New Roman"/>
          <w:sz w:val="28"/>
          <w:szCs w:val="28"/>
        </w:rPr>
        <w:t xml:space="preserve"> </w:t>
      </w:r>
      <w:r w:rsidR="0005073A" w:rsidRPr="006D386D">
        <w:rPr>
          <w:rFonts w:ascii="Times New Roman" w:hAnsi="Times New Roman" w:cs="Times New Roman"/>
          <w:b/>
          <w:sz w:val="28"/>
          <w:szCs w:val="28"/>
        </w:rPr>
        <w:t xml:space="preserve">Функции и принципы производственного обучения </w:t>
      </w:r>
    </w:p>
    <w:p w:rsidR="006D386D" w:rsidRPr="006D386D" w:rsidRDefault="006D386D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86D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Процесс обучения – это целенаправленное, последовательно изменяющееся взаимодействие преподавателя, мастера производственного обучения и учащегося, в ходе которого решаются задачи образования (обучения, развития и воспитания). В системе профессионально-технического образования педагогический процесс рассматривается как единство теоретического и производственного обучения. </w:t>
      </w:r>
    </w:p>
    <w:p w:rsidR="006D386D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Теоретическое обучение понимается как система обучения общеобразовательным</w:t>
      </w:r>
      <w:r w:rsidR="006D386D">
        <w:rPr>
          <w:rFonts w:ascii="Times New Roman" w:hAnsi="Times New Roman" w:cs="Times New Roman"/>
          <w:sz w:val="28"/>
          <w:szCs w:val="28"/>
        </w:rPr>
        <w:t xml:space="preserve"> и </w:t>
      </w:r>
      <w:r w:rsidRPr="0005073A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="006D386D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05073A">
        <w:rPr>
          <w:rFonts w:ascii="Times New Roman" w:hAnsi="Times New Roman" w:cs="Times New Roman"/>
          <w:sz w:val="28"/>
          <w:szCs w:val="28"/>
        </w:rPr>
        <w:t xml:space="preserve">предметам, в результате которого формируется обобщенная система теоретических знаний в области основных наук. </w:t>
      </w:r>
    </w:p>
    <w:p w:rsidR="006D386D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Производственное обучение понимается как процесс</w:t>
      </w:r>
      <w:r w:rsidR="006D386D">
        <w:rPr>
          <w:rFonts w:ascii="Times New Roman" w:hAnsi="Times New Roman" w:cs="Times New Roman"/>
          <w:sz w:val="28"/>
          <w:szCs w:val="28"/>
        </w:rPr>
        <w:t xml:space="preserve"> овладения системой </w:t>
      </w:r>
      <w:r w:rsidRPr="0005073A">
        <w:rPr>
          <w:rFonts w:ascii="Times New Roman" w:hAnsi="Times New Roman" w:cs="Times New Roman"/>
          <w:sz w:val="28"/>
          <w:szCs w:val="28"/>
        </w:rPr>
        <w:t xml:space="preserve">профессиональных знаний, умений и навыков. Обеспечение взаимосвязи теоретического и производственного обучения – одна из главных задач в подготовке квалифицированных рабочих. Социальная, педагогическая, психологическая сущность процесса обучения наиболее полно проявляется в его функциях. </w:t>
      </w:r>
    </w:p>
    <w:p w:rsidR="006D386D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Обучающая функция состоит в вооружении учащихся системой научных знаний, умений, навыков и их использование на практике. </w:t>
      </w:r>
      <w:r w:rsidR="006D386D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Научные знания включают в себя факты, понятия, законы, закономерности, теории, обобщенную картину мира, которые должны стать достоянием личности учащегося, войти в структуру ее опыта. Конечным результатом реализации обучающей функции является действенность знаний, выражающаяся в сознательном применении их на практике, в способности мобилизовать прежние знания для получения новых, а также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 важнейших как специальных, так и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  <w:r w:rsidR="006D386D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Для выработки навыков необходимы многократные упражнения в одних и тех же условиях. </w:t>
      </w:r>
    </w:p>
    <w:p w:rsidR="006D386D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Воспитательная функция состоит в том, что посредством специальной организации общения мастера производственного обучения с учащимися, осуществляется формирование определенных взглядов, убеждений, отношений, качеств личности. </w:t>
      </w:r>
    </w:p>
    <w:p w:rsidR="006D386D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Развивающая функция объясняется потенциалом процесса обучения, который обеспечивает развитие личности учащегося. </w:t>
      </w:r>
    </w:p>
    <w:p w:rsidR="006D386D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Процесс обучения имеет четкую структуру,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 элементом является цель, подразделяется на взаимосвязанные этапы познания. Первый этап – восприятие – усвоение. На основе восприятия осуществляется осмысление, обеспечивающее понимание и усвоение материала. Второй этап вбирает в себя результаты первоначального усвоения, создает основу для углубления познания и характеризуется как усвоение-воспроизведение. Восприятие, усвоение и первичное воспроизведение учебного материала создают возможность осуществления третьего этапа познания – творческого практического применения знаний. </w:t>
      </w:r>
      <w:r w:rsidR="006D386D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86D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lastRenderedPageBreak/>
        <w:t xml:space="preserve">Важным элементом структуры процесса обучения являются методы обучения, которые определяют, каким образом происходит взаимодействие педагога и учащихся. Метод обучения будет активным, </w:t>
      </w:r>
      <w:r w:rsidR="006D386D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когда объединяет во взаимодействии обе стороны, способствует переходу методической системы педагога в способы познавательной деятельности учащихся. Для этого необходимо осознание учащимися каждого метода работы, его сильных и слабых сторон, овладение умениями и навыками учебного труда. Педагогами применяются методы обучения, обеспечивающие первичное восприятие учебного материала, методы, направленные на усвоение знаний, методы практической деятельности и творческого применения знаний, методы обратной связи, диагностики, проверки усвоения знаний учащимися и коррекции процесса обучения. Процесс обучения включает такой элемент, как организационные формы. Форма обучения представляет собой ограниченную по времени организованную, познавательную совместную деятельность педагога и учащихся. Ведущая форма обучения – это учебное занятие (урок производственного обучения, лабораторное занятие, практическое занятие, семинар, лекция и др.). </w:t>
      </w:r>
    </w:p>
    <w:p w:rsidR="006D386D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Элементом структуры процесса обучения является педагогическая диагностика. Она обеспечивается совокупностью специальных процедур, методов, способов и приемов, направленных на выявление уровня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 знаний, умений, навыков, качеств личности учащегося, на получение обратной информации об эффективности учебного процесса. Например, выделяют такие методы диагностики, как индивидуальный и фронтальный опрос, самостоятельные письменные работы, практические задания воспроизводящего и творческого характера.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В процессе производственного обучения реализуются принципы обучения, как общие нормы организации </w:t>
      </w:r>
      <w:r w:rsidR="00C526B6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Pr="0005073A">
        <w:rPr>
          <w:rFonts w:ascii="Times New Roman" w:hAnsi="Times New Roman" w:cs="Times New Roman"/>
          <w:sz w:val="28"/>
          <w:szCs w:val="28"/>
        </w:rPr>
        <w:t xml:space="preserve">ного процесса. На основе этих принципов строится любой процесс обучения, однако применительно к производственному обучению они имеют свою специфику.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Так, в настоящее время педагогической наукой и практикой производственного обучения сформулирован ряд основных дидактических принципов: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принцип наглядности;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принцип систематичности и последовательности знаний;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принцип доступности и посильности;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принцип сознательного и активного участия учащихся в процессе обучения;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принцип прочности знаний учащихся; </w:t>
      </w:r>
      <w:r w:rsidR="00C52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принцип связи теории с практикой, обучения с жизнью;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принцип научности обучения;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принцип оперативности знаний учащихся.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Эти принципы, на основе которых необходимо строить </w:t>
      </w:r>
      <w:r w:rsidR="00C526B6"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 w:rsidRPr="0005073A">
        <w:rPr>
          <w:rFonts w:ascii="Times New Roman" w:hAnsi="Times New Roman" w:cs="Times New Roman"/>
          <w:sz w:val="28"/>
          <w:szCs w:val="28"/>
        </w:rPr>
        <w:t xml:space="preserve">процесс, тесно взаимосвязаны. На каждом конкретном занятии следует одновременно учитывать требования ряда дидактических принципов и создавать условия для их комплексного осуществления. </w:t>
      </w:r>
    </w:p>
    <w:p w:rsidR="00C526B6" w:rsidRDefault="00C526B6" w:rsidP="00C526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05073A" w:rsidRPr="00C526B6">
        <w:rPr>
          <w:rFonts w:ascii="Times New Roman" w:hAnsi="Times New Roman" w:cs="Times New Roman"/>
          <w:b/>
          <w:sz w:val="28"/>
          <w:szCs w:val="28"/>
        </w:rPr>
        <w:t>арактеристика дидактических принципов</w:t>
      </w:r>
    </w:p>
    <w:p w:rsidR="00C526B6" w:rsidRPr="00C526B6" w:rsidRDefault="00C526B6" w:rsidP="00C526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Принцип наглядности.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Применительно к процессу производственного обучения необходимо учитывать два важных правила. </w:t>
      </w:r>
    </w:p>
    <w:p w:rsidR="00C526B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Первое правило. Прямое изучение действительности, то есть изучение, основанное на наблюдении, измерении и различных практических видах деятельности, должно быть исходным пунктом учебной работы учащихся в тех случаях, когда они еще не располагают таким запасом наблюдений и представлений, который необходим для понимания изучаемой на уроке темы. Чтобы учащийся смог приобрести верные, прочные и оперативные знания путем непосредственного изучения определенных предметов, явлений и процессов, его познавательной деятельностью следует умело руководить, то есть обеспечить его системой соответствующих указаний и сконцентрировать его внимание на важнейших сторонах изучаемого предмета.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Второе правило связано с обстоятельствами, которые хорошо известны опытным мастерам производственного обучения. Если перед группой представлен для показ</w:t>
      </w:r>
      <w:r w:rsidR="00C526B6">
        <w:rPr>
          <w:rFonts w:ascii="Times New Roman" w:hAnsi="Times New Roman" w:cs="Times New Roman"/>
          <w:sz w:val="28"/>
          <w:szCs w:val="28"/>
        </w:rPr>
        <w:t>а некий объект (плакат, презентация</w:t>
      </w:r>
      <w:r w:rsidRPr="0005073A">
        <w:rPr>
          <w:rFonts w:ascii="Times New Roman" w:hAnsi="Times New Roman" w:cs="Times New Roman"/>
          <w:sz w:val="28"/>
          <w:szCs w:val="28"/>
        </w:rPr>
        <w:t xml:space="preserve"> или фрагмент видеоматериала и т. д.), совсем не гарантировано, что все учащиеся внимательно рассматривают то, что важно. Поэтому необходимо обращать внимание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 на элементы, подлежащие осмыслению. Но при этом следует помнить, что при рассматривании – если учащийся им поглощен – словесный комментарий может не усваиваться: он просто «пролетает мимо ушей». Мастер производственного обучения должен научиться привлекать внимание как к тому, что показывается, так и к своим комментариям. С психологической точки зрения различают предметную, изобразительную и словесную наглядность. Предметная наглядность в производственном обучении предполагает непосредственное восприятие натуральных производственных объектов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(</w:t>
      </w:r>
      <w:r w:rsidR="00C52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образцов изделий, сырья и т. д.), приемов работы и т. п. Изобразительная наглядность осуществляется с помощью учебно-наглядных пособий и средств наглядности (моделей и макетов, учебных таблиц, технологических карт, </w:t>
      </w:r>
      <w:r w:rsidR="00C526B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телевидения, видео). Под словесной наглядностью понимают яркую, образную речь педагога, вызывающую у учащихся конкретные, зримые представления. Принцип систематичности и последовательности. Успех любой деятельности зависит от систематичности в достижении поставленной цели. Принцип систематичности предполагает соблюдение строгой логики в обучении, чтобы учащиеся последовательно овладевали знаниями, умениями и навыками. Этот принцип требует, чтобы переход к изучению нового материала осуществлялся лишь после того, как будет усвоен предшествующий материал. Поэтому мастеру производственного обучения следует при подготовке к урокам и их проведении руководствоваться несколькими правилами: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lastRenderedPageBreak/>
        <w:t xml:space="preserve">– при изучении конкретного раздела программы необходимо расчленить материал по урокам, стараясь сделать эти «порции» равномерными;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важным условием успешности в ознакомлении учащихся с новым материалом является предварительное определение достигнутого ими уровня знаний и систематическое использование этих знаний;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очень важно на каждом уроке выделить главную часть учебного материала и на его фоне, в связи с ним выстраивать систему практических действий, приобретения знаний и умений;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с первых уроков по специальности нужно приобщать учащихся к самостоятельной работе, стремясь создавать ситуации, когда они сами определяют пробелы в своих знаниях и стараются восполнить их.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Реализация принципа систематичности и последовательности требует от мастера систематической подготовки к урокам, тщательного анализа каждой темы, осуществления постоянного контроля и объективной оценки результатов обучения. Принцип доступности и посильности.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Я. А. Коменский, который считал доступность материала таким же важным условием успешного учебного процесса, как и наглядность, сформулировал следующие правила: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 – в обучении следует переходить от того, что учащемуся известно, к тому, что до сих пор было ему чуждо;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в обучении следует переходить от легкого к более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трудному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– следует переходить от уже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 к новому, неизвестному;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– нужно учитывать различия в скорости индивидуальной работы и «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продвинутости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» отдельных учащихся в учебе.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Строгое соблюдение дидактического принципа доступности и посильности – это залог успеха в процессе производственного обучения. Предъявление к учащимся непосильных для них требований подрывает их веру в собственные силы, снижает желание учиться, воздвигает серьезные психологические барьеры на пути достижения целей занятия. Слишком низкий уровень требований отбивает интерес к самому процессу обучения, не мобилизует потенциал учащихся. Мастер производственного обучения </w:t>
      </w:r>
      <w:r w:rsidR="006A6406" w:rsidRPr="0005073A">
        <w:rPr>
          <w:rFonts w:ascii="Times New Roman" w:hAnsi="Times New Roman" w:cs="Times New Roman"/>
          <w:sz w:val="28"/>
          <w:szCs w:val="28"/>
        </w:rPr>
        <w:t>обязан,</w:t>
      </w:r>
      <w:r w:rsidRPr="0005073A">
        <w:rPr>
          <w:rFonts w:ascii="Times New Roman" w:hAnsi="Times New Roman" w:cs="Times New Roman"/>
          <w:sz w:val="28"/>
          <w:szCs w:val="28"/>
        </w:rPr>
        <w:t xml:space="preserve"> умело дозируя материал, планомерно наращивать трудности в работе, последовательно приучая учащихся к их преодолению. Принцип сознательного и активного участия учащихся в процессе обучения. Современная педагогика при разработке принципа сознательного и активного участия учащихся в процессе производственного обучения выработала ряд дидактических правил. Например, мастер должен знать индивидуальные особенности учащихся и обеспечивать их развитие. Следование этому правилу позволяет добиться осознания самим учащимся целей и задач обучения. Когда урок по специальности строится для учащегося интересно, а решение проблемы выбирается им самостоятельно, то формируются ценностные мотивы отношения к учебе. В результате цели становятся для учащихся своими собственными, что содействует их достижению. </w:t>
      </w:r>
    </w:p>
    <w:p w:rsidR="0005073A" w:rsidRPr="0005073A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lastRenderedPageBreak/>
        <w:t xml:space="preserve">Принцип прочности знаний учащихся. Память человека избирательна: мы не запоминаем всего, а помним лишь то, что для нас особенно важно и интересно, да еще и часто повторяется. Существует ряд дидактических правил для реализации принципа прочности знаний. Это и упражнения, нацеленные на закрепление проработанного ранее материала, и частота его повторения, и систематизация, и проверка. В то же время в условиях нарастающих информационных потоков мастеру следует понимать, что подходы к прочности знаний могут изменяться. Более оправданна целенаправленная деятельность по выработке у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 умения искать и находить нужную информацию. Когда будущий рабочий с первых же уроков учится работать со справочной литературой, это становится нормой и в будущем станет неоценимой профессиональной чертой.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06">
        <w:rPr>
          <w:rFonts w:ascii="Times New Roman" w:hAnsi="Times New Roman" w:cs="Times New Roman"/>
          <w:b/>
          <w:sz w:val="28"/>
          <w:szCs w:val="28"/>
        </w:rPr>
        <w:t>Принцип связи теории с практикой,</w:t>
      </w:r>
      <w:r w:rsidRPr="0005073A">
        <w:rPr>
          <w:rFonts w:ascii="Times New Roman" w:hAnsi="Times New Roman" w:cs="Times New Roman"/>
          <w:sz w:val="28"/>
          <w:szCs w:val="28"/>
        </w:rPr>
        <w:t xml:space="preserve"> обучения с жизнью. Органическое единство теории и практики вытекает из содержания и требований учебных планов и программ. В этих документах названный принцип заложен в основу достижения результатов обучения. Что касается связи обучения с жизнью, то здесь дело обстоит сложнее. Никто не может гарантировать, что конкретная полученная профессия останется на всю жизнь. В изменяющихся социально-экономических условиях она может быть не востребована или потребует серьезной переподготовки. Поэтому все важнее становится формирование у будущего рабочего качества мобильности, умения гибко приспосабливаться к требованиям трудовой деятельности на различных рабочих местах.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Принцип научности обучения. Реализовать этот принцип не просто. Мастеру важно научиться излагать сложные для восприятия учащихся понятия доступно, не искажая научную ценность материала. Будущие рабочие должны владеть общепринятой технической терминологией и общетехническими категориями. Например, допуски и технические измерения, свойства материалов, языки программирования, экономические термины – все это определяется нормами, установленными тем или иным направлением науки и соответствующими международными стандартами. Компетентный мастер сможет просто, понятно и доступно объяснить сложную технологическую ситуацию, приведет наглядные примеры и ясные доводы. </w:t>
      </w:r>
    </w:p>
    <w:p w:rsidR="0005073A" w:rsidRPr="0005073A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Принцип оперативности знаний учащихся. Реализация этого принципа предполагает направленность обучения на формирование умений применять полученные знания. Это достигается полнее всего в творческом поле. Появляется умение четко сформулировать задачу, проанализировать возможные варианты, а затем выбрать оптимальное решение. Когда учащиеся попадают в ситуацию решения задачи, отличной от тех, которые уже решались, они начинают поиск. В результате обретаются новые знания и умения. Такие оперативные знания существенно отличаются от пассивно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заученных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>.</w:t>
      </w:r>
    </w:p>
    <w:p w:rsidR="0005073A" w:rsidRPr="0005073A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49" w:rsidRDefault="000F6A49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06" w:rsidRDefault="0005073A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06">
        <w:rPr>
          <w:rFonts w:ascii="Times New Roman" w:hAnsi="Times New Roman" w:cs="Times New Roman"/>
          <w:b/>
          <w:sz w:val="28"/>
          <w:szCs w:val="28"/>
        </w:rPr>
        <w:lastRenderedPageBreak/>
        <w:t>Методы производственного обучения</w:t>
      </w:r>
    </w:p>
    <w:p w:rsidR="006A6406" w:rsidRPr="006A6406" w:rsidRDefault="006A6406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профессиональной компетентности у учащихся учреждений профессионального образования возможно на основе оптимальных методов обучения. В настоящее время имеется значительное количество определений понятия «метод обучения». Большой энциклопедический словарь трактует метод (греч.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methodos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 – путь к чему-либо, прослеживание, исследование) как способ достижения цели, совокупность приемов и операций теоретического или практического освоения действительности, а также человеческой деятельности, организованной определенным образом. </w:t>
      </w: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73A" w:rsidRPr="0005073A">
        <w:rPr>
          <w:rFonts w:ascii="Times New Roman" w:hAnsi="Times New Roman" w:cs="Times New Roman"/>
          <w:sz w:val="28"/>
          <w:szCs w:val="28"/>
        </w:rPr>
        <w:t xml:space="preserve"> Метод обучения – это система методических приемов и правил взаимосвязанной деятельности мастера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73A" w:rsidRPr="0005073A">
        <w:rPr>
          <w:rFonts w:ascii="Times New Roman" w:hAnsi="Times New Roman" w:cs="Times New Roman"/>
          <w:sz w:val="28"/>
          <w:szCs w:val="28"/>
        </w:rPr>
        <w:t xml:space="preserve"> и учащихся, направленных на овладение учащимися практическими знаниями, умениями и навыками, на их воспитание и развитие.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Для реализации методов обучения на практике деятельность мастера можно разделить на несколько основных элементов: целевая установка; определение содержания и порядка деятельности; собственно обучающая деятельность мастера; руководство учебно-производственной деятельностью учащихся; подведение итогов. </w:t>
      </w:r>
    </w:p>
    <w:p w:rsidR="0005073A" w:rsidRPr="0005073A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Существует несколько классификаций методов обучения, одной из которых является классификация методов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обучения по источнику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 информации (слово, чувственный образ или практическая деятельность). Как правило, эти источники используются в сочетании друг с другом. </w:t>
      </w:r>
      <w:r w:rsidR="006A6406">
        <w:rPr>
          <w:rFonts w:ascii="Times New Roman" w:hAnsi="Times New Roman" w:cs="Times New Roman"/>
          <w:sz w:val="28"/>
          <w:szCs w:val="28"/>
        </w:rPr>
        <w:t xml:space="preserve"> М</w:t>
      </w:r>
      <w:r w:rsidRPr="0005073A">
        <w:rPr>
          <w:rFonts w:ascii="Times New Roman" w:hAnsi="Times New Roman" w:cs="Times New Roman"/>
          <w:sz w:val="28"/>
          <w:szCs w:val="28"/>
        </w:rPr>
        <w:t xml:space="preserve">етоды обучения делят на три основные группы: словесные, наглядные и практические.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 xml:space="preserve">К словесным методам производственного обучения относят следующие: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рассказ;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беседа;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объяснение;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применение документации письменного инструктирования;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работа с технической литературой и документацией и др. К наглядным методам: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показ трудовых приемов и процессов;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самостоятельные наблюдения;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демонстрация наглядных пособий и др. К практическим методам: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упражнения;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решение производственно-технических задач;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деловые производственные игры; </w:t>
      </w:r>
      <w:r w:rsidR="006A6406">
        <w:rPr>
          <w:rFonts w:ascii="Times New Roman" w:hAnsi="Times New Roman" w:cs="Times New Roman"/>
          <w:sz w:val="28"/>
          <w:szCs w:val="28"/>
        </w:rPr>
        <w:t xml:space="preserve"> </w:t>
      </w:r>
      <w:r w:rsidRPr="0005073A">
        <w:rPr>
          <w:rFonts w:ascii="Times New Roman" w:hAnsi="Times New Roman" w:cs="Times New Roman"/>
          <w:sz w:val="28"/>
          <w:szCs w:val="28"/>
        </w:rPr>
        <w:t xml:space="preserve"> лабораторно-практические работы и др. </w:t>
      </w:r>
      <w:proofErr w:type="gramEnd"/>
    </w:p>
    <w:p w:rsidR="0005073A" w:rsidRPr="0005073A" w:rsidRDefault="0005073A" w:rsidP="006A6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73A">
        <w:rPr>
          <w:rFonts w:ascii="Times New Roman" w:eastAsia="Times New Roman" w:hAnsi="Times New Roman" w:cs="Times New Roman"/>
          <w:sz w:val="28"/>
          <w:szCs w:val="28"/>
        </w:rPr>
        <w:t>Методы производственного обучения</w:t>
      </w:r>
    </w:p>
    <w:p w:rsidR="0005073A" w:rsidRPr="0005073A" w:rsidRDefault="0005073A" w:rsidP="0005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8348"/>
      </w:tblGrid>
      <w:tr w:rsidR="0005073A" w:rsidRPr="0005073A" w:rsidTr="0005073A">
        <w:tc>
          <w:tcPr>
            <w:tcW w:w="2452" w:type="dxa"/>
          </w:tcPr>
          <w:p w:rsidR="0005073A" w:rsidRPr="000F6A49" w:rsidRDefault="0005073A" w:rsidP="000F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обучения</w:t>
            </w:r>
          </w:p>
        </w:tc>
        <w:tc>
          <w:tcPr>
            <w:tcW w:w="8348" w:type="dxa"/>
            <w:vAlign w:val="center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метода, особенности его применения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предполагает   устное  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систематическое, </w:t>
            </w: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повествовательное,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последовательное </w:t>
            </w: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содержания учебного материала.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Его следует вести по продуманному плану, обеспечив его тщательную подготовку. Рассказ иллюстрируется демонстрацией наглядных пособий, образцов материалов, инструментов и приспособлений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A49">
              <w:rPr>
                <w:rStyle w:val="FontStyle13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Объяснение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метод, при котором используются рассуждения, вопросы к учащимся с вы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слушиванием их ответов. Это </w:t>
            </w: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 истолкование   закономерностей, существенных свойств изучаемого объекта, отдельных понятий, процессов. Использование   метода   объяснения   требует   точного   и    четкого формулирования задачи, сути проблемы, вопроса; последовательного  </w:t>
            </w: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раскрытия причинн</w:t>
            </w:r>
            <w:proofErr w:type="gramStart"/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следственных связей, аргументации и доказательств;  использования сравнения,  сопоставления   и   аналогии;   привлечение   ярких   примеров; безукоризненной логики изложения.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вопросно-ответный метод обучения. Характерной особенностью беседы следует счи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тать непосредственное участие учащихся в изложении учебного материала, основанное на их предыдущем опыте. Беседа позволяет видеть, как учащиеся усваивают излагаемый материал. К недостаткам следует отнести то, что учащиеся часто могут</w:t>
            </w:r>
            <w:r w:rsidRPr="000F6A49">
              <w:rPr>
                <w:rStyle w:val="FontStyle20"/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US"/>
              </w:rPr>
              <w:t xml:space="preserve">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отвлекаться от основной темы изложения. Для изложения одного и того же материала беседа займет больше времени, чем рассказ. В процессе беседы мастер </w:t>
            </w:r>
            <w:proofErr w:type="spellStart"/>
            <w:proofErr w:type="gramStart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/о задает учащимся вопросы различного характера для повторения, для выявления личного опыта учащихся, для оценки того или иного факта.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3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Инструктаж</w:t>
            </w:r>
            <w:r w:rsidR="006A6406" w:rsidRPr="000F6A49">
              <w:rPr>
                <w:rStyle w:val="FontStyle13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как словесный метод, в производственном обучении проводится перед выпол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нением практических заданий и работ в виде вводного инструктажа, в процессе выполнения в виде текущего инструктажа, по окончании работ в виде заключительного инструктажа. Наряду с устным инструктажем широко применяется как метод обучения </w:t>
            </w:r>
            <w:r w:rsidRPr="000F6A49">
              <w:rPr>
                <w:rStyle w:val="FontStyle13"/>
                <w:rFonts w:ascii="Times New Roman" w:eastAsia="Times New Roman" w:hAnsi="Times New Roman" w:cs="Times New Roman"/>
                <w:sz w:val="24"/>
                <w:szCs w:val="24"/>
              </w:rPr>
              <w:t>письменное ин</w:t>
            </w:r>
            <w:r w:rsidRPr="000F6A49">
              <w:rPr>
                <w:rStyle w:val="FontStyle13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структирование.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В этом случае используются инструкционные карты, инструкции по технике безопасности, монограммы и таблицы по определению режимов обработки и т. д.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</w:p>
          <w:p w:rsidR="0005073A" w:rsidRPr="000F6A49" w:rsidRDefault="0005073A" w:rsidP="006A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наглядных пособий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у учащихся формируется конкретный образ технических объектов, технологических процессов. Применение данного метода </w:t>
            </w:r>
            <w:proofErr w:type="gramStart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позволяет осуществить чувственное ознакомление с изучаемым предметом пли</w:t>
            </w:r>
            <w:proofErr w:type="gramEnd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процессом. Наряду с демонстрацией различных плакатов, моделей большое значение имеет демонст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рация действующего оборудования, инструментов, приспособлений, образцов изделий. Большое обучающее значение имеет применение технических средств обучения. В отдельных случаях могут ограниченно демонстрироваться диапозитивы, кинофильмы, позволяющие наглядно показать различные сложные процессы производства. 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(показ) трудовых приёмов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способствуем правильному их выполнению. Она должна носить обучающий характер. Мастер </w:t>
            </w:r>
            <w:proofErr w:type="spellStart"/>
            <w:proofErr w:type="gramStart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/о прежде всего расска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зывает, что он собираются показать, сочетая показ с объяснением каждою своего движения и действия. Показ может сопровождаться демонстрацией наглядных пособий, в том числе и плакатов. Приёмы при показе желательно выполнять в различных темпах (в рабочем, в замедленном темпе)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6A6406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A49">
              <w:rPr>
                <w:rStyle w:val="FontStyle13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У</w:t>
            </w:r>
            <w:r w:rsidR="0005073A" w:rsidRPr="000F6A49">
              <w:rPr>
                <w:rStyle w:val="FontStyle13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пражнения по изучению трудовых приёмов</w:t>
            </w:r>
          </w:p>
        </w:tc>
        <w:tc>
          <w:tcPr>
            <w:tcW w:w="8348" w:type="dxa"/>
          </w:tcPr>
          <w:p w:rsidR="0005073A" w:rsidRPr="000F6A49" w:rsidRDefault="00FB59BB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5073A"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астер показывает приемы, учащиеся наблюдаю их, осмысливают и воспроизводят. Мастер про</w:t>
            </w:r>
            <w:r w:rsidR="0005073A"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веряет правильность выполнения приёмов и при необходимости дает дополнительные объяснения. Перед выполнением этих упражнении может появляться необходимость в выполнении подготовительных (пробных) упражнений для выработки правильной рабочей позы, умения держать инструмент, координа</w:t>
            </w:r>
            <w:r w:rsidR="0005073A"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ции движений. Мастер наблюдает за работой учащихся, своевременно оказывает учащимся помощь. Упражнения выполняются с соблюдением последовательности - </w:t>
            </w:r>
            <w:r w:rsidR="0005073A" w:rsidRPr="000F6A49">
              <w:rPr>
                <w:rStyle w:val="FontStyle18"/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5073A"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простых приемов </w:t>
            </w:r>
            <w:proofErr w:type="gramStart"/>
            <w:r w:rsidR="0005073A"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5073A"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сложным. При выполнении упражнений для овладения трудовыми приёмами могут применяться такие несложные приспособления, как датчики для проверки точности обработки и </w:t>
            </w:r>
            <w:proofErr w:type="spellStart"/>
            <w:proofErr w:type="gramStart"/>
            <w:r w:rsidR="0005073A"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Упражнении</w:t>
            </w:r>
            <w:proofErr w:type="gramEnd"/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выполнении трудовых операций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A49">
              <w:rPr>
                <w:rStyle w:val="FontStyle14"/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 для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освоения учащимися определен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оконченной части трудового процесса.</w:t>
            </w:r>
            <w:proofErr w:type="gramEnd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</w:t>
            </w:r>
            <w:proofErr w:type="gramStart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т особенностей выполнения трудовых операций могут </w:t>
            </w:r>
            <w:r w:rsidRPr="000F6A49">
              <w:rPr>
                <w:rStyle w:val="FontStyle2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быть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использованы разнообразные приемы. Технические требования к детали, свойст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0F6A49">
              <w:rPr>
                <w:rStyle w:val="FontStyle2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ва</w:t>
            </w:r>
            <w:r w:rsidRPr="000F6A49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обрабатываемых материалов, конструкции станков и инструментов влияют па последовательность выполнения этих упражнений. Упражнения выполняются в таком темпе, который давал бы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учащимся возможность</w:t>
            </w:r>
            <w:r w:rsidRPr="000F6A49">
              <w:rPr>
                <w:rStyle w:val="FontStyle20"/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постепенно овладевать скоростными навыками. Устанавливаются определенные нормы </w:t>
            </w:r>
            <w:r w:rsidRPr="000F6A49">
              <w:rPr>
                <w:rStyle w:val="FontStyle15"/>
                <w:rFonts w:ascii="Times New Roman" w:eastAsia="Times New Roman" w:hAnsi="Times New Roman" w:cs="Times New Roman"/>
                <w:b w:val="0"/>
                <w:spacing w:val="0"/>
                <w:sz w:val="24"/>
                <w:szCs w:val="24"/>
              </w:rPr>
              <w:t>времени</w:t>
            </w:r>
            <w:r w:rsidRPr="000F6A49">
              <w:rPr>
                <w:rStyle w:val="FontStyle15"/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для их выполнения. Для улучшения инструктирования учащихся им целесообразно выдавать рабочие чертежи, </w:t>
            </w:r>
            <w:proofErr w:type="spellStart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инструкционно-технологические</w:t>
            </w:r>
            <w:proofErr w:type="spellEnd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карты, в которых определена последовательность работы.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тренажёрах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применяются для формирования основных навыков и умений при </w:t>
            </w:r>
            <w:r w:rsidRPr="000F6A49">
              <w:rPr>
                <w:rStyle w:val="FontStyle2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дготовке операторов-станочников, аппаратчиков различных производств, водителей и машинистов машин, энергетических установок, операторов вычислительных машин. Отдельные упражнения па трена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жерах могут иметь конкретную, узкую</w:t>
            </w:r>
            <w:r w:rsidRPr="000F6A49">
              <w:rPr>
                <w:rStyle w:val="FontStyle20"/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направленность для формирования навыков ориентировки на приборах. Тренажеры должны иметь несложную конструкцию и создавать обстановку при упражнени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ях на них близкую </w:t>
            </w:r>
            <w:proofErr w:type="gramStart"/>
            <w:r w:rsidRPr="000F6A49">
              <w:rPr>
                <w:rStyle w:val="FontStyle2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0F6A49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реальной. Тренажеры применяются как вспомогательные учебные технические средства для поиска неис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правностей в аппаратуре, в ряде станков. К преимуществам использования тренажеров следует отнести эффективную подготовку</w:t>
            </w:r>
            <w:r w:rsidRPr="000F6A49">
              <w:rPr>
                <w:rStyle w:val="FontStyle20"/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к работе на сложном оборудовании в учебных помещениях, создание </w:t>
            </w:r>
            <w:r w:rsidRPr="000F6A49">
              <w:rPr>
                <w:rStyle w:val="FontStyle2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 у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чебных помещениях обстановки, аналогичной производственной.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выполнении учебно-производственных работ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состоят в формировании сложных навыков, необходимых для выполнения работ по определенной профессии. Мастер </w:t>
            </w:r>
            <w:proofErr w:type="spellStart"/>
            <w:proofErr w:type="gramStart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/о ориентирует учащихся на умение сочетать различные операции при изготовлении слож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изделий. При выполнении таких упражнений усложняется инструктаж. Приме</w:t>
            </w:r>
            <w:r w:rsidRPr="000F6A49">
              <w:rPr>
                <w:rStyle w:val="FontStyle18"/>
                <w:rFonts w:ascii="Times New Roman" w:eastAsia="Times New Roman" w:hAnsi="Times New Roman" w:cs="Times New Roman"/>
                <w:sz w:val="24"/>
                <w:szCs w:val="24"/>
              </w:rPr>
              <w:t xml:space="preserve">няются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вводные, текущие и заключительные инструктажи. Для выполнения подобных упражнений учащиеся могут распределяться по бригадам с тем, чтобы каждая бригада работала по определённому заданию. Значение </w:t>
            </w:r>
            <w:proofErr w:type="spellStart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общегрупповых</w:t>
            </w:r>
            <w:proofErr w:type="spellEnd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сохраняется в тех случаях, когда встречаются новые и общие для всех</w:t>
            </w:r>
            <w:r w:rsidRPr="000F6A49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учащихся приемы работы.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6A6406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A49">
              <w:rPr>
                <w:rStyle w:val="FontStyle19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У</w:t>
            </w:r>
            <w:r w:rsidR="0005073A" w:rsidRPr="000F6A49">
              <w:rPr>
                <w:rStyle w:val="FontStyle19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пражнения в планировании технологических процессов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После изучения документации учащиеся само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стоятельно изучают и намечают последовательность переходов и операций, подбирают инструменты.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A49">
              <w:rPr>
                <w:rStyle w:val="FontStyle19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Упражнения в управлении технологическими процессами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выполняются для вооружения учащихся практическими навыками управления. Непосредственно на рабочих местах изучаются вопросы пуска, остановки агрегатов и регулирования.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6A6406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A49">
              <w:rPr>
                <w:rStyle w:val="FontStyle19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</w:t>
            </w:r>
            <w:r w:rsidR="0005073A" w:rsidRPr="000F6A49">
              <w:rPr>
                <w:rStyle w:val="FontStyle19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амостоятельные наблюдения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Может применяться при обуче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нии </w:t>
            </w:r>
            <w:r w:rsidRPr="000F6A49">
              <w:rPr>
                <w:rStyle w:val="FontStyle2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</w:t>
            </w:r>
            <w:r w:rsidRPr="000F6A49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A49">
              <w:rPr>
                <w:rStyle w:val="FontStyle2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мастерской и в</w:t>
            </w:r>
            <w:r w:rsidRPr="000F6A49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 xml:space="preserve">цехах предприятий. В процессе наблюдения учащиеся находят ответы на поставленные мастером </w:t>
            </w:r>
            <w:proofErr w:type="spellStart"/>
            <w:proofErr w:type="gramStart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/о вопросы. После выполнения наблюдений проводится итоговая беседа.</w:t>
            </w:r>
          </w:p>
        </w:tc>
      </w:tr>
      <w:tr w:rsidR="0005073A" w:rsidRPr="0005073A" w:rsidTr="0005073A">
        <w:tc>
          <w:tcPr>
            <w:tcW w:w="2452" w:type="dxa"/>
          </w:tcPr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05073A" w:rsidRPr="000F6A49" w:rsidRDefault="0005073A" w:rsidP="006A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348" w:type="dxa"/>
          </w:tcPr>
          <w:p w:rsidR="0005073A" w:rsidRPr="000F6A49" w:rsidRDefault="0005073A" w:rsidP="00050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Эти задания подводят итоги изучения какой-либо темы программы, урока,</w:t>
            </w:r>
            <w:r w:rsidRPr="000F6A49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A49">
              <w:rPr>
                <w:rStyle w:val="FontStyle16"/>
                <w:rFonts w:ascii="Times New Roman" w:eastAsia="Times New Roman" w:hAnsi="Times New Roman" w:cs="Times New Roman"/>
                <w:sz w:val="24"/>
                <w:szCs w:val="24"/>
              </w:rPr>
              <w:t>подготовки к последующим занятиям, для подготовки технической документации, закрепления и углубления учебного материала, могут носить развивающий характер (умения анализировать изучаемые объекты и процессы, сопоставлять научные, технический и технологические основы с реальными условиями и др.)</w:t>
            </w:r>
          </w:p>
        </w:tc>
      </w:tr>
    </w:tbl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A49" w:rsidRDefault="000F6A49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7"/>
        <w:gridCol w:w="1923"/>
        <w:gridCol w:w="2876"/>
        <w:gridCol w:w="3069"/>
      </w:tblGrid>
      <w:tr w:rsidR="000F6A49" w:rsidRPr="000A6801" w:rsidTr="000F6A49">
        <w:tc>
          <w:tcPr>
            <w:tcW w:w="10915" w:type="dxa"/>
            <w:gridSpan w:val="4"/>
            <w:tcBorders>
              <w:top w:val="nil"/>
              <w:left w:val="nil"/>
              <w:right w:val="nil"/>
            </w:tcBorders>
          </w:tcPr>
          <w:p w:rsidR="000F6A49" w:rsidRPr="000F6A49" w:rsidRDefault="000F6A49" w:rsidP="00E65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A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Структура занятия производственного обучения</w:t>
            </w:r>
          </w:p>
          <w:p w:rsidR="000F6A49" w:rsidRPr="000A6801" w:rsidRDefault="000F6A49" w:rsidP="00E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49" w:rsidRPr="000A6801" w:rsidTr="000F6A49">
        <w:tc>
          <w:tcPr>
            <w:tcW w:w="3047" w:type="dxa"/>
            <w:vAlign w:val="center"/>
          </w:tcPr>
          <w:p w:rsidR="000F6A49" w:rsidRPr="004F24F5" w:rsidRDefault="000F6A49" w:rsidP="00E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Элементы внешней структуры занятия</w:t>
            </w:r>
          </w:p>
        </w:tc>
        <w:tc>
          <w:tcPr>
            <w:tcW w:w="1923" w:type="dxa"/>
            <w:vAlign w:val="center"/>
          </w:tcPr>
          <w:p w:rsidR="000F6A49" w:rsidRPr="004F24F5" w:rsidRDefault="000F6A49" w:rsidP="00E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801">
              <w:rPr>
                <w:rFonts w:ascii="Times New Roman" w:eastAsia="Times New Roman" w:hAnsi="Times New Roman" w:cs="Times New Roman"/>
                <w:b/>
              </w:rPr>
              <w:t>Элемен</w:t>
            </w:r>
            <w:r>
              <w:rPr>
                <w:rFonts w:ascii="Times New Roman" w:eastAsia="Times New Roman" w:hAnsi="Times New Roman" w:cs="Times New Roman"/>
                <w:b/>
              </w:rPr>
              <w:t>ты дидактической структуры занятия</w:t>
            </w:r>
          </w:p>
        </w:tc>
        <w:tc>
          <w:tcPr>
            <w:tcW w:w="2876" w:type="dxa"/>
            <w:vAlign w:val="center"/>
          </w:tcPr>
          <w:p w:rsidR="000F6A49" w:rsidRPr="000A6801" w:rsidRDefault="000F6A49" w:rsidP="00E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801">
              <w:rPr>
                <w:rFonts w:ascii="Times New Roman" w:eastAsia="Times New Roman" w:hAnsi="Times New Roman" w:cs="Times New Roman"/>
                <w:b/>
              </w:rPr>
              <w:t>Содержание деятельности мастера</w:t>
            </w:r>
          </w:p>
        </w:tc>
        <w:tc>
          <w:tcPr>
            <w:tcW w:w="3069" w:type="dxa"/>
            <w:vAlign w:val="center"/>
          </w:tcPr>
          <w:p w:rsidR="000F6A49" w:rsidRPr="000A6801" w:rsidRDefault="000F6A49" w:rsidP="00E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801">
              <w:rPr>
                <w:rFonts w:ascii="Times New Roman" w:eastAsia="Times New Roman" w:hAnsi="Times New Roman" w:cs="Times New Roman"/>
                <w:b/>
              </w:rPr>
              <w:t>Содержание деятельности учащихся</w:t>
            </w:r>
          </w:p>
        </w:tc>
      </w:tr>
      <w:tr w:rsidR="000F6A49" w:rsidRPr="000A6801" w:rsidTr="000F6A49">
        <w:tc>
          <w:tcPr>
            <w:tcW w:w="3047" w:type="dxa"/>
          </w:tcPr>
          <w:p w:rsidR="000F6A49" w:rsidRPr="000A6801" w:rsidRDefault="000F6A49" w:rsidP="00E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8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0F6A49" w:rsidRPr="000A6801" w:rsidRDefault="000F6A49" w:rsidP="00E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8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6" w:type="dxa"/>
          </w:tcPr>
          <w:p w:rsidR="000F6A49" w:rsidRPr="000A6801" w:rsidRDefault="000F6A49" w:rsidP="00E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8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</w:tcPr>
          <w:p w:rsidR="000F6A49" w:rsidRPr="000A6801" w:rsidRDefault="000F6A49" w:rsidP="00E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8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6A49" w:rsidRPr="000A6801" w:rsidTr="000F6A49">
        <w:tc>
          <w:tcPr>
            <w:tcW w:w="3047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Вводный инструктаж</w:t>
            </w:r>
          </w:p>
        </w:tc>
        <w:tc>
          <w:tcPr>
            <w:tcW w:w="1923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Целевая установка</w:t>
            </w:r>
          </w:p>
        </w:tc>
        <w:tc>
          <w:tcPr>
            <w:tcW w:w="2876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Сообщение темы и разъяснение</w:t>
            </w:r>
            <w:r>
              <w:rPr>
                <w:rFonts w:ascii="Times New Roman" w:eastAsia="Times New Roman" w:hAnsi="Times New Roman" w:cs="Times New Roman"/>
              </w:rPr>
              <w:t xml:space="preserve"> цели занятия</w:t>
            </w:r>
            <w:r w:rsidRPr="000A6801">
              <w:rPr>
                <w:rFonts w:ascii="Times New Roman" w:eastAsia="Times New Roman" w:hAnsi="Times New Roman" w:cs="Times New Roman"/>
              </w:rPr>
              <w:t>, т.е. что будут делать учащиеся, ч</w:t>
            </w:r>
            <w:r>
              <w:rPr>
                <w:rFonts w:ascii="Times New Roman" w:eastAsia="Times New Roman" w:hAnsi="Times New Roman" w:cs="Times New Roman"/>
              </w:rPr>
              <w:t>ему научаться в результате занятия</w:t>
            </w:r>
            <w:r w:rsidRPr="000A6801">
              <w:rPr>
                <w:rFonts w:ascii="Times New Roman" w:eastAsia="Times New Roman" w:hAnsi="Times New Roman" w:cs="Times New Roman"/>
              </w:rPr>
              <w:t>.  Демонстрация образцов, наглядных пособий, кинофильмов, диафильмов и т.д.</w:t>
            </w:r>
          </w:p>
        </w:tc>
        <w:tc>
          <w:tcPr>
            <w:tcW w:w="3069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Восприятие разъяснений мастера, демонстраций, вопросы к мастеру, ответ на вопросы мастера.</w:t>
            </w:r>
          </w:p>
        </w:tc>
      </w:tr>
      <w:tr w:rsidR="000F6A49" w:rsidRPr="000A6801" w:rsidTr="000F6A49">
        <w:tc>
          <w:tcPr>
            <w:tcW w:w="3047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Актуализация знаний и опыта учащихся</w:t>
            </w:r>
          </w:p>
        </w:tc>
        <w:tc>
          <w:tcPr>
            <w:tcW w:w="2876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Опрос учащихся по материалу специа</w:t>
            </w:r>
            <w:r>
              <w:rPr>
                <w:rFonts w:ascii="Times New Roman" w:eastAsia="Times New Roman" w:hAnsi="Times New Roman" w:cs="Times New Roman"/>
              </w:rPr>
              <w:t>льных предметов и прошлых занятий</w:t>
            </w:r>
            <w:r w:rsidRPr="000A6801">
              <w:rPr>
                <w:rFonts w:ascii="Times New Roman" w:eastAsia="Times New Roman" w:hAnsi="Times New Roman" w:cs="Times New Roman"/>
              </w:rPr>
              <w:t xml:space="preserve"> производственного обучения, Повторение сведений из спе</w:t>
            </w:r>
            <w:r>
              <w:rPr>
                <w:rFonts w:ascii="Times New Roman" w:eastAsia="Times New Roman" w:hAnsi="Times New Roman" w:cs="Times New Roman"/>
              </w:rPr>
              <w:t>циальных предметов по теме занятия</w:t>
            </w:r>
            <w:r w:rsidRPr="000A6801">
              <w:rPr>
                <w:rFonts w:ascii="Times New Roman" w:eastAsia="Times New Roman" w:hAnsi="Times New Roman" w:cs="Times New Roman"/>
              </w:rPr>
              <w:t>. Предложения учащимся воспроизвести ранее освоенные приёмы и способы работы.</w:t>
            </w:r>
          </w:p>
        </w:tc>
        <w:tc>
          <w:tcPr>
            <w:tcW w:w="3069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Ответы на вопросы мастера: повторение теоретических сведений, правил, требований; воспроизведение изученных приёмов и способов работы; разбор технической и инструктивной документации и т.д.</w:t>
            </w:r>
          </w:p>
        </w:tc>
      </w:tr>
      <w:tr w:rsidR="000F6A49" w:rsidRPr="000A6801" w:rsidTr="000F6A49">
        <w:tc>
          <w:tcPr>
            <w:tcW w:w="3047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Формирование ориентировочной основы действий</w:t>
            </w:r>
          </w:p>
        </w:tc>
        <w:tc>
          <w:tcPr>
            <w:tcW w:w="2876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Показ и объяснение приёмов, способов и технологической последо</w:t>
            </w:r>
            <w:r>
              <w:rPr>
                <w:rFonts w:ascii="Times New Roman" w:eastAsia="Times New Roman" w:hAnsi="Times New Roman" w:cs="Times New Roman"/>
              </w:rPr>
              <w:t>вательности предстоящей на занятии</w:t>
            </w:r>
            <w:r w:rsidRPr="000A6801">
              <w:rPr>
                <w:rFonts w:ascii="Times New Roman" w:eastAsia="Times New Roman" w:hAnsi="Times New Roman" w:cs="Times New Roman"/>
              </w:rPr>
              <w:t xml:space="preserve"> деятельности уч-ся. Объяснение правил, обслуживая оборудования, пользования инструментами, приспособлениями, оснасткой. Разъяснение способов контроля и самоконтроля, организации труда, безопасных правил выполнения работы.</w:t>
            </w:r>
          </w:p>
        </w:tc>
        <w:tc>
          <w:tcPr>
            <w:tcW w:w="3069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Воспроизведение показа и объяснений мастера, рекомендаций инструкционной и технологической карт. Подробное выполнение изучаемых действий. Самостоятельное определение технологической последовательности, способов и режимов выполнения задания.</w:t>
            </w:r>
          </w:p>
        </w:tc>
      </w:tr>
      <w:tr w:rsidR="000F6A49" w:rsidRPr="000A6801" w:rsidTr="000F6A49">
        <w:tc>
          <w:tcPr>
            <w:tcW w:w="3047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Текущий инструктаж.</w:t>
            </w:r>
          </w:p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Основная часть: упражнения (самостоятельная работа) учащихся</w:t>
            </w:r>
          </w:p>
        </w:tc>
        <w:tc>
          <w:tcPr>
            <w:tcW w:w="1923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Формирование (отработка) новых способов действия</w:t>
            </w:r>
          </w:p>
        </w:tc>
        <w:tc>
          <w:tcPr>
            <w:tcW w:w="2876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 xml:space="preserve">Организация и руководство выполнением упражнений в выполнении приёмов. Организация и руководство выполнением упражнений в выполнении операций. Индивидуальное и коллективное инструктирование уч-ся, повторный показ и объяснение приёмов на рабочем месте учащихся, приучение учащихся к использованию </w:t>
            </w:r>
            <w:r w:rsidRPr="000A6801">
              <w:rPr>
                <w:rFonts w:ascii="Times New Roman" w:eastAsia="Times New Roman" w:hAnsi="Times New Roman" w:cs="Times New Roman"/>
              </w:rPr>
              <w:lastRenderedPageBreak/>
              <w:t>документации письменного инструктирования в ходе выполнения учебно-производственных заданий</w:t>
            </w:r>
          </w:p>
        </w:tc>
        <w:tc>
          <w:tcPr>
            <w:tcW w:w="3069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lastRenderedPageBreak/>
              <w:t>Отработка отдельных (новых) приёмов и способов выполнения изучаемой операции (новой работы). Отработка правильных способов выполнения изучаемой операции в целом, способов самоконтроля, хода и результатов работы.</w:t>
            </w:r>
          </w:p>
        </w:tc>
      </w:tr>
      <w:tr w:rsidR="000F6A49" w:rsidRPr="000A6801" w:rsidTr="000F6A49">
        <w:tc>
          <w:tcPr>
            <w:tcW w:w="3047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(</w:t>
            </w:r>
            <w:r w:rsidRPr="000A6801">
              <w:rPr>
                <w:rFonts w:ascii="Times New Roman" w:eastAsia="Times New Roman" w:hAnsi="Times New Roman" w:cs="Times New Roman"/>
              </w:rPr>
              <w:t>закрепление, развитие, углубление) освоенных способов действия</w:t>
            </w:r>
          </w:p>
        </w:tc>
        <w:tc>
          <w:tcPr>
            <w:tcW w:w="2876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Организация проведения и руководство упражнениями уч-ся в выполнении трудовых процессов. Организация проведения и руководство упражнениями уч-ся по управлению техническими процессами. Обеспечение качества и производственного труда уч-ся; побуждение уч-ся к самоконтролю и самоконтролю в работе; поощрение творческого подхода уч-ся к выполнению учебно-производственных заданий.</w:t>
            </w:r>
          </w:p>
        </w:tc>
        <w:tc>
          <w:tcPr>
            <w:tcW w:w="3069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Освоение способов применения профессиональных знаний, умений, навыков при выполнении разнообразных постепенно усложняющихся учебно-производственных работ, характерных для профессии. Накопление производственного опыта и совершенствование профессионального мастерства. Развитие творческих способностей, творческого мышления, самостоятельности, культуры труда.</w:t>
            </w:r>
          </w:p>
        </w:tc>
      </w:tr>
      <w:tr w:rsidR="000F6A49" w:rsidRPr="000A6801" w:rsidTr="000F6A49">
        <w:tc>
          <w:tcPr>
            <w:tcW w:w="3047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Заключительный инструктаж</w:t>
            </w:r>
          </w:p>
        </w:tc>
        <w:tc>
          <w:tcPr>
            <w:tcW w:w="1923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>Подведение итогов</w:t>
            </w:r>
          </w:p>
        </w:tc>
        <w:tc>
          <w:tcPr>
            <w:tcW w:w="2876" w:type="dxa"/>
          </w:tcPr>
          <w:p w:rsidR="000F6A49" w:rsidRPr="004F24F5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801">
              <w:rPr>
                <w:rFonts w:ascii="Times New Roman" w:eastAsia="Times New Roman" w:hAnsi="Times New Roman" w:cs="Times New Roman"/>
              </w:rPr>
              <w:t xml:space="preserve">Подведение учебно-производственных итогов </w:t>
            </w:r>
            <w:r>
              <w:rPr>
                <w:rFonts w:ascii="Times New Roman" w:eastAsia="Times New Roman" w:hAnsi="Times New Roman" w:cs="Times New Roman"/>
              </w:rPr>
              <w:t>занятия.</w:t>
            </w:r>
          </w:p>
        </w:tc>
        <w:tc>
          <w:tcPr>
            <w:tcW w:w="3069" w:type="dxa"/>
          </w:tcPr>
          <w:p w:rsidR="000F6A49" w:rsidRPr="000A6801" w:rsidRDefault="000F6A49" w:rsidP="00E6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Самоанализ итогов занятия</w:t>
            </w:r>
            <w:r w:rsidRPr="000A6801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49" w:rsidRDefault="000F6A49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06" w:rsidRPr="00FB59BB" w:rsidRDefault="00FB59BB" w:rsidP="00FB5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B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A6406" w:rsidRPr="00FB59BB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C2" w:rsidRDefault="00FB59BB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BB">
        <w:rPr>
          <w:rFonts w:ascii="Times New Roman" w:hAnsi="Times New Roman" w:cs="Times New Roman"/>
          <w:sz w:val="28"/>
          <w:szCs w:val="28"/>
        </w:rPr>
        <w:t>Мето</w:t>
      </w:r>
      <w:r>
        <w:rPr>
          <w:rFonts w:ascii="Times New Roman" w:hAnsi="Times New Roman" w:cs="Times New Roman"/>
          <w:sz w:val="28"/>
          <w:szCs w:val="28"/>
        </w:rPr>
        <w:t>дика производственного обучения</w:t>
      </w:r>
      <w:r w:rsidRPr="00FB59B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0EC2">
        <w:rPr>
          <w:rFonts w:ascii="Times New Roman" w:hAnsi="Times New Roman" w:cs="Times New Roman"/>
          <w:sz w:val="28"/>
          <w:szCs w:val="28"/>
        </w:rPr>
        <w:t xml:space="preserve"> </w:t>
      </w:r>
      <w:r w:rsidRPr="00FB59BB">
        <w:rPr>
          <w:rFonts w:ascii="Times New Roman" w:hAnsi="Times New Roman" w:cs="Times New Roman"/>
          <w:sz w:val="28"/>
          <w:szCs w:val="28"/>
        </w:rPr>
        <w:t xml:space="preserve"> важнейши</w:t>
      </w:r>
      <w:r w:rsidR="00D50EC2">
        <w:rPr>
          <w:rFonts w:ascii="Times New Roman" w:hAnsi="Times New Roman" w:cs="Times New Roman"/>
          <w:sz w:val="28"/>
          <w:szCs w:val="28"/>
        </w:rPr>
        <w:t xml:space="preserve">м подспорьем для мастеров </w:t>
      </w:r>
      <w:proofErr w:type="spellStart"/>
      <w:proofErr w:type="gramStart"/>
      <w:r w:rsidR="00D50EC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50EC2">
        <w:rPr>
          <w:rFonts w:ascii="Times New Roman" w:hAnsi="Times New Roman" w:cs="Times New Roman"/>
          <w:sz w:val="28"/>
          <w:szCs w:val="28"/>
        </w:rPr>
        <w:t>/о</w:t>
      </w:r>
      <w:r w:rsidRPr="00FB59BB">
        <w:rPr>
          <w:rFonts w:ascii="Times New Roman" w:hAnsi="Times New Roman" w:cs="Times New Roman"/>
          <w:sz w:val="28"/>
          <w:szCs w:val="28"/>
        </w:rPr>
        <w:t xml:space="preserve"> </w:t>
      </w:r>
      <w:r w:rsidR="00D50EC2">
        <w:rPr>
          <w:rFonts w:ascii="Times New Roman" w:hAnsi="Times New Roman" w:cs="Times New Roman"/>
          <w:sz w:val="28"/>
          <w:szCs w:val="28"/>
        </w:rPr>
        <w:t xml:space="preserve"> </w:t>
      </w:r>
      <w:r w:rsidRPr="00FB59BB">
        <w:rPr>
          <w:rFonts w:ascii="Times New Roman" w:hAnsi="Times New Roman" w:cs="Times New Roman"/>
          <w:sz w:val="28"/>
          <w:szCs w:val="28"/>
        </w:rPr>
        <w:t xml:space="preserve"> в подготовке </w:t>
      </w:r>
      <w:r w:rsidR="00D50EC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FB59BB">
        <w:rPr>
          <w:rFonts w:ascii="Times New Roman" w:hAnsi="Times New Roman" w:cs="Times New Roman"/>
          <w:sz w:val="28"/>
          <w:szCs w:val="28"/>
        </w:rPr>
        <w:t xml:space="preserve">, так как ее изучение направлено на формирование необходимых практических знаний и умений у будущих специалистов для решения педагогических задач в учреждениях профессионально-технического образования. </w:t>
      </w:r>
    </w:p>
    <w:p w:rsidR="00D50EC2" w:rsidRDefault="00FB59BB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BB">
        <w:rPr>
          <w:rFonts w:ascii="Times New Roman" w:hAnsi="Times New Roman" w:cs="Times New Roman"/>
          <w:sz w:val="28"/>
          <w:szCs w:val="28"/>
        </w:rPr>
        <w:t>Объектом исследования методики производственного обучения является образовательный процесс в учреждениях профессионально</w:t>
      </w:r>
      <w:r w:rsidR="00D50EC2">
        <w:rPr>
          <w:rFonts w:ascii="Times New Roman" w:hAnsi="Times New Roman" w:cs="Times New Roman"/>
          <w:sz w:val="28"/>
          <w:szCs w:val="28"/>
        </w:rPr>
        <w:t>-</w:t>
      </w:r>
      <w:r w:rsidRPr="00FB59BB">
        <w:rPr>
          <w:rFonts w:ascii="Times New Roman" w:hAnsi="Times New Roman" w:cs="Times New Roman"/>
          <w:sz w:val="28"/>
          <w:szCs w:val="28"/>
        </w:rPr>
        <w:t xml:space="preserve">технического образования. </w:t>
      </w:r>
    </w:p>
    <w:p w:rsidR="00D50EC2" w:rsidRDefault="00D50EC2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результат обучения возможен при овладении мастером  </w:t>
      </w:r>
      <w:r w:rsidRPr="00FB59BB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 закономерностями, структурой</w:t>
      </w:r>
      <w:r w:rsidR="00FB59BB" w:rsidRPr="00FB59BB">
        <w:rPr>
          <w:rFonts w:ascii="Times New Roman" w:hAnsi="Times New Roman" w:cs="Times New Roman"/>
          <w:sz w:val="28"/>
          <w:szCs w:val="28"/>
        </w:rPr>
        <w:t>, содержание</w:t>
      </w:r>
      <w:r>
        <w:rPr>
          <w:rFonts w:ascii="Times New Roman" w:hAnsi="Times New Roman" w:cs="Times New Roman"/>
          <w:sz w:val="28"/>
          <w:szCs w:val="28"/>
        </w:rPr>
        <w:t>м образовательной деятельности</w:t>
      </w:r>
      <w:r w:rsidR="00FB59BB" w:rsidRPr="00FB59BB">
        <w:rPr>
          <w:rFonts w:ascii="Times New Roman" w:hAnsi="Times New Roman" w:cs="Times New Roman"/>
          <w:sz w:val="28"/>
          <w:szCs w:val="28"/>
        </w:rPr>
        <w:t xml:space="preserve">, направленной на подготовку квалифицированных рабочих.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06" w:rsidRPr="00FB59BB" w:rsidRDefault="00D50EC2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необходима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FB59BB" w:rsidRPr="00FB59BB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="00FB59BB" w:rsidRPr="00FB59BB">
        <w:rPr>
          <w:rFonts w:ascii="Times New Roman" w:hAnsi="Times New Roman" w:cs="Times New Roman"/>
          <w:sz w:val="28"/>
          <w:szCs w:val="28"/>
        </w:rPr>
        <w:t xml:space="preserve"> системы профессиональных знаний по проектированию, планированию и осуществлению процесса производственного обучения, а также анализу этого процесса и результатов учебной деятельности.</w:t>
      </w: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406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C2" w:rsidRDefault="00D50EC2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06" w:rsidRDefault="006A6406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A6406" w:rsidRPr="006A6406" w:rsidRDefault="006A6406" w:rsidP="006A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Батышев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>, С. Я. Вопросы п</w:t>
      </w:r>
      <w:r w:rsidR="00D20A02">
        <w:rPr>
          <w:rFonts w:ascii="Times New Roman" w:hAnsi="Times New Roman" w:cs="Times New Roman"/>
          <w:sz w:val="28"/>
          <w:szCs w:val="28"/>
        </w:rPr>
        <w:t xml:space="preserve">рофессиональной педагогики / С.Я. </w:t>
      </w:r>
      <w:proofErr w:type="spellStart"/>
      <w:r w:rsidR="00D20A02">
        <w:rPr>
          <w:rFonts w:ascii="Times New Roman" w:hAnsi="Times New Roman" w:cs="Times New Roman"/>
          <w:sz w:val="28"/>
          <w:szCs w:val="28"/>
        </w:rPr>
        <w:t>Батышев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; под ред. С. Я.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Батышева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Шапоринского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. – М., 1977.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2. Иль</w:t>
      </w:r>
      <w:r w:rsidR="000A6E20">
        <w:rPr>
          <w:rFonts w:ascii="Times New Roman" w:hAnsi="Times New Roman" w:cs="Times New Roman"/>
          <w:sz w:val="28"/>
          <w:szCs w:val="28"/>
        </w:rPr>
        <w:t>ин, М. В. Изучаем педагогику</w:t>
      </w:r>
      <w:r w:rsidRPr="0005073A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особие / М. В. Ильин. – Минск, 2002.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3. Описание результатов учебной деятельности при проектировании содержания профессионального образования / М. В. Ильин [и др.]. – Минск, 2001.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4. Ильин, М. В. Проектирование содержани</w:t>
      </w:r>
      <w:r w:rsidR="000A6E20">
        <w:rPr>
          <w:rFonts w:ascii="Times New Roman" w:hAnsi="Times New Roman" w:cs="Times New Roman"/>
          <w:sz w:val="28"/>
          <w:szCs w:val="28"/>
        </w:rPr>
        <w:t>я профессионального образования</w:t>
      </w:r>
      <w:r w:rsidRPr="0005073A">
        <w:rPr>
          <w:rFonts w:ascii="Times New Roman" w:hAnsi="Times New Roman" w:cs="Times New Roman"/>
          <w:sz w:val="28"/>
          <w:szCs w:val="28"/>
        </w:rPr>
        <w:t xml:space="preserve">: теория и практика / М. В. Ильин. – Минск, 2002.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Калицкий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>, Э. М. Разработка средст</w:t>
      </w:r>
      <w:r w:rsidR="000A6E20">
        <w:rPr>
          <w:rFonts w:ascii="Times New Roman" w:hAnsi="Times New Roman" w:cs="Times New Roman"/>
          <w:sz w:val="28"/>
          <w:szCs w:val="28"/>
        </w:rPr>
        <w:t>в контроля учебной деятельности</w:t>
      </w:r>
      <w:r w:rsidRPr="0005073A">
        <w:rPr>
          <w:rFonts w:ascii="Times New Roman" w:hAnsi="Times New Roman" w:cs="Times New Roman"/>
          <w:sz w:val="28"/>
          <w:szCs w:val="28"/>
        </w:rPr>
        <w:t>: метод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екомендации / Э. М.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Калицкий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, М. В. Ильин, Н. Н. Сикорская. – Минск, 2005.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6. Кругликов, Г. И. Настольная книга мас</w:t>
      </w:r>
      <w:r w:rsidR="000A6E20">
        <w:rPr>
          <w:rFonts w:ascii="Times New Roman" w:hAnsi="Times New Roman" w:cs="Times New Roman"/>
          <w:sz w:val="28"/>
          <w:szCs w:val="28"/>
        </w:rPr>
        <w:t>тера профессионального обучения</w:t>
      </w:r>
      <w:r w:rsidRPr="0005073A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особие для студ. сред. проф. образования / Г. И. Кругликов. – 4-е изд. – М., 2008.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Молчан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, Л. Л. Производственное обучение в начальной профессиональной школе / Л. Л.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Молчан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, А. Х. Шкляр. – Минск, 1998.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8. Мето</w:t>
      </w:r>
      <w:r w:rsidR="000A6E20">
        <w:rPr>
          <w:rFonts w:ascii="Times New Roman" w:hAnsi="Times New Roman" w:cs="Times New Roman"/>
          <w:sz w:val="28"/>
          <w:szCs w:val="28"/>
        </w:rPr>
        <w:t>дика производственного обучения</w:t>
      </w:r>
      <w:r w:rsidRPr="000507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. пособие / Л. Л.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Молчан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 [и др.]. – Минск, 2013.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>9. Педагогика профессионального образования / М. В. Ильин [и др.]</w:t>
      </w:r>
      <w:proofErr w:type="gramStart"/>
      <w:r w:rsidRPr="0005073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. ред. А. Х. Шкляр. – Минск, 2003.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10. Профессиональная педагогика / под ред. С. Я.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Батышева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. – М., 1999.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11. Скакун, В. Л. Введение в профессию мастера производственного обучения / В. Л. Скакун. – М., 1988.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12. Скакун, В. Л. Организация и методика производственного обучения / В. А. Скакун. – М., 2002. </w:t>
      </w:r>
    </w:p>
    <w:p w:rsidR="006A6406" w:rsidRDefault="0005073A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3A">
        <w:rPr>
          <w:rFonts w:ascii="Times New Roman" w:hAnsi="Times New Roman" w:cs="Times New Roman"/>
          <w:sz w:val="28"/>
          <w:szCs w:val="28"/>
        </w:rPr>
        <w:t xml:space="preserve">13. Справочник мастера производственного обучения / под ред. Ю. А. </w:t>
      </w:r>
      <w:proofErr w:type="spellStart"/>
      <w:r w:rsidRPr="0005073A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Pr="0005073A">
        <w:rPr>
          <w:rFonts w:ascii="Times New Roman" w:hAnsi="Times New Roman" w:cs="Times New Roman"/>
          <w:sz w:val="28"/>
          <w:szCs w:val="28"/>
        </w:rPr>
        <w:t xml:space="preserve">. – М., 2000. </w:t>
      </w:r>
    </w:p>
    <w:p w:rsidR="00DA5DC2" w:rsidRPr="0005073A" w:rsidRDefault="006A6406" w:rsidP="0005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5DC2" w:rsidRPr="0005073A" w:rsidSect="003B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5073A"/>
    <w:rsid w:val="0005073A"/>
    <w:rsid w:val="000A6E20"/>
    <w:rsid w:val="000F6A49"/>
    <w:rsid w:val="002E59F9"/>
    <w:rsid w:val="003B20FB"/>
    <w:rsid w:val="003C77B5"/>
    <w:rsid w:val="006A6406"/>
    <w:rsid w:val="006D386D"/>
    <w:rsid w:val="009B43B0"/>
    <w:rsid w:val="00C526B6"/>
    <w:rsid w:val="00D20A02"/>
    <w:rsid w:val="00D50EC2"/>
    <w:rsid w:val="00DA5DC2"/>
    <w:rsid w:val="00FB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05073A"/>
    <w:rPr>
      <w:rFonts w:ascii="Calibri" w:hAnsi="Calibri" w:cs="Calibri"/>
      <w:sz w:val="18"/>
      <w:szCs w:val="18"/>
    </w:rPr>
  </w:style>
  <w:style w:type="character" w:customStyle="1" w:styleId="FontStyle13">
    <w:name w:val="Font Style13"/>
    <w:basedOn w:val="a0"/>
    <w:rsid w:val="0005073A"/>
    <w:rPr>
      <w:rFonts w:ascii="Constantia" w:hAnsi="Constantia" w:cs="Constantia"/>
      <w:i/>
      <w:iCs/>
      <w:sz w:val="18"/>
      <w:szCs w:val="18"/>
    </w:rPr>
  </w:style>
  <w:style w:type="character" w:customStyle="1" w:styleId="FontStyle20">
    <w:name w:val="Font Style20"/>
    <w:basedOn w:val="a0"/>
    <w:rsid w:val="0005073A"/>
    <w:rPr>
      <w:rFonts w:ascii="Calibri" w:hAnsi="Calibri" w:cs="Calibri"/>
      <w:smallCaps/>
      <w:spacing w:val="10"/>
      <w:sz w:val="16"/>
      <w:szCs w:val="16"/>
    </w:rPr>
  </w:style>
  <w:style w:type="character" w:customStyle="1" w:styleId="FontStyle15">
    <w:name w:val="Font Style15"/>
    <w:basedOn w:val="a0"/>
    <w:rsid w:val="0005073A"/>
    <w:rPr>
      <w:rFonts w:ascii="Calibri" w:hAnsi="Calibri" w:cs="Calibri"/>
      <w:b/>
      <w:bCs/>
      <w:spacing w:val="20"/>
      <w:sz w:val="12"/>
      <w:szCs w:val="12"/>
    </w:rPr>
  </w:style>
  <w:style w:type="character" w:customStyle="1" w:styleId="FontStyle18">
    <w:name w:val="Font Style18"/>
    <w:basedOn w:val="a0"/>
    <w:rsid w:val="0005073A"/>
    <w:rPr>
      <w:rFonts w:ascii="Calibri" w:hAnsi="Calibri" w:cs="Calibri"/>
      <w:spacing w:val="20"/>
      <w:sz w:val="16"/>
      <w:szCs w:val="16"/>
    </w:rPr>
  </w:style>
  <w:style w:type="character" w:customStyle="1" w:styleId="FontStyle14">
    <w:name w:val="Font Style14"/>
    <w:basedOn w:val="a0"/>
    <w:rsid w:val="0005073A"/>
    <w:rPr>
      <w:rFonts w:ascii="Calibri" w:hAnsi="Calibri" w:cs="Calibri"/>
      <w:sz w:val="22"/>
      <w:szCs w:val="22"/>
    </w:rPr>
  </w:style>
  <w:style w:type="character" w:customStyle="1" w:styleId="FontStyle24">
    <w:name w:val="Font Style24"/>
    <w:basedOn w:val="a0"/>
    <w:rsid w:val="0005073A"/>
    <w:rPr>
      <w:rFonts w:ascii="Calibri" w:hAnsi="Calibri" w:cs="Calibri"/>
      <w:b/>
      <w:bCs/>
      <w:spacing w:val="10"/>
      <w:sz w:val="16"/>
      <w:szCs w:val="16"/>
    </w:rPr>
  </w:style>
  <w:style w:type="character" w:customStyle="1" w:styleId="FontStyle19">
    <w:name w:val="Font Style19"/>
    <w:basedOn w:val="a0"/>
    <w:rsid w:val="0005073A"/>
    <w:rPr>
      <w:rFonts w:ascii="Constantia" w:hAnsi="Constantia" w:cs="Constantia"/>
      <w:i/>
      <w:iCs/>
      <w:sz w:val="18"/>
      <w:szCs w:val="18"/>
    </w:rPr>
  </w:style>
  <w:style w:type="paragraph" w:customStyle="1" w:styleId="Style7">
    <w:name w:val="Style7"/>
    <w:basedOn w:val="a"/>
    <w:rsid w:val="000507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2">
    <w:name w:val="Font Style22"/>
    <w:basedOn w:val="a0"/>
    <w:rsid w:val="0005073A"/>
    <w:rPr>
      <w:rFonts w:ascii="Calibri" w:hAnsi="Calibri" w:cs="Calibri"/>
      <w:sz w:val="18"/>
      <w:szCs w:val="18"/>
    </w:rPr>
  </w:style>
  <w:style w:type="table" w:styleId="a3">
    <w:name w:val="Table Grid"/>
    <w:basedOn w:val="a1"/>
    <w:uiPriority w:val="59"/>
    <w:rsid w:val="0005073A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73A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05073A"/>
    <w:pPr>
      <w:spacing w:after="0" w:line="240" w:lineRule="auto"/>
      <w:jc w:val="center"/>
    </w:pPr>
    <w:rPr>
      <w:rFonts w:eastAsiaTheme="minorHAnsi"/>
      <w:lang w:eastAsia="en-US"/>
    </w:rPr>
  </w:style>
  <w:style w:type="character" w:styleId="a7">
    <w:name w:val="Strong"/>
    <w:basedOn w:val="a0"/>
    <w:qFormat/>
    <w:rsid w:val="0005073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05073A"/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050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pek_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C3E2-3F75-4160-9AD5-280271D9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2020-06-25T07:04:00Z</dcterms:created>
  <dcterms:modified xsi:type="dcterms:W3CDTF">2020-06-25T07:04:00Z</dcterms:modified>
</cp:coreProperties>
</file>