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D8" w:rsidRDefault="009B53D8" w:rsidP="009B5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РЕАЛИЗАЦИЯ КОМПЕТЕНТНОСТНОГО ПОДХОДА В ПРЕПОДАВАНИИ </w:t>
      </w:r>
    </w:p>
    <w:p w:rsidR="009B53D8" w:rsidRDefault="009B53D8" w:rsidP="009B5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ПРЕДМЕТОВ</w:t>
      </w:r>
    </w:p>
    <w:p w:rsidR="00E42781" w:rsidRDefault="00E42781" w:rsidP="00E42781">
      <w:pPr>
        <w:pStyle w:val="a3"/>
        <w:shd w:val="clear" w:color="auto" w:fill="FFFFFF"/>
        <w:spacing w:before="0" w:beforeAutospacing="0" w:after="0" w:afterAutospacing="0" w:line="254" w:lineRule="atLeast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</w:rPr>
        <w:t>«Плохой учитель преподносит истину,</w:t>
      </w:r>
    </w:p>
    <w:p w:rsidR="00E42781" w:rsidRDefault="00E42781" w:rsidP="00E42781">
      <w:pPr>
        <w:pStyle w:val="a3"/>
        <w:shd w:val="clear" w:color="auto" w:fill="FFFFFF"/>
        <w:spacing w:before="0" w:beforeAutospacing="0" w:after="0" w:afterAutospacing="0" w:line="254" w:lineRule="atLeast"/>
        <w:jc w:val="righ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i/>
          <w:iCs/>
          <w:color w:val="000000"/>
        </w:rPr>
        <w:t>хороший</w:t>
      </w:r>
      <w:proofErr w:type="gramEnd"/>
      <w:r>
        <w:rPr>
          <w:i/>
          <w:iCs/>
          <w:color w:val="000000"/>
        </w:rPr>
        <w:t xml:space="preserve"> – учит ее находить»</w:t>
      </w:r>
    </w:p>
    <w:p w:rsidR="00E42781" w:rsidRDefault="00E42781" w:rsidP="00E42781">
      <w:pPr>
        <w:pStyle w:val="a3"/>
        <w:shd w:val="clear" w:color="auto" w:fill="FFFFFF"/>
        <w:spacing w:before="0" w:beforeAutospacing="0" w:after="0" w:afterAutospacing="0" w:line="254" w:lineRule="atLeast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</w:rPr>
        <w:t xml:space="preserve">Адольф </w:t>
      </w:r>
      <w:proofErr w:type="spellStart"/>
      <w:r>
        <w:rPr>
          <w:i/>
          <w:iCs/>
          <w:color w:val="000000"/>
        </w:rPr>
        <w:t>Дистервег</w:t>
      </w:r>
      <w:proofErr w:type="spellEnd"/>
      <w:r>
        <w:rPr>
          <w:i/>
          <w:iCs/>
          <w:color w:val="000000"/>
        </w:rPr>
        <w:t>,</w:t>
      </w:r>
    </w:p>
    <w:p w:rsidR="00E42781" w:rsidRDefault="00E42781" w:rsidP="00E42781">
      <w:pPr>
        <w:pStyle w:val="a3"/>
        <w:shd w:val="clear" w:color="auto" w:fill="FFFFFF"/>
        <w:spacing w:before="0" w:beforeAutospacing="0" w:after="0" w:afterAutospacing="0" w:line="254" w:lineRule="atLeast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</w:rPr>
        <w:t>немецкий педагог</w:t>
      </w:r>
    </w:p>
    <w:p w:rsidR="00E42781" w:rsidRDefault="00E42781" w:rsidP="009B5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3D8" w:rsidRPr="009B53D8" w:rsidRDefault="009B53D8" w:rsidP="009B5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91E" w:rsidRPr="007E591E" w:rsidRDefault="007E591E" w:rsidP="007E591E">
      <w:pPr>
        <w:pStyle w:val="a3"/>
        <w:shd w:val="clear" w:color="auto" w:fill="FFFFFF"/>
        <w:spacing w:before="0" w:beforeAutospacing="0" w:after="0" w:afterAutospacing="0" w:line="254" w:lineRule="atLeast"/>
        <w:ind w:firstLine="708"/>
        <w:jc w:val="both"/>
        <w:rPr>
          <w:rFonts w:ascii="Arial" w:hAnsi="Arial" w:cs="Arial"/>
        </w:rPr>
      </w:pPr>
      <w:r>
        <w:t>В выступлениях</w:t>
      </w:r>
      <w:r w:rsidRPr="007E591E">
        <w:t xml:space="preserve"> Президента Республики Беларусь при обращении с ежегодным Посланием к белорусскому народу и Национальному собранию отмечено: «Компетентность, инициативность, самостоятельность и, главное, социальная ответственность за будущее страны - именно эти качества нужно формировать у молодых граждан»</w:t>
      </w:r>
      <w:r>
        <w:t>.</w:t>
      </w:r>
      <w:r w:rsidRPr="007E591E">
        <w:t xml:space="preserve"> </w:t>
      </w:r>
      <w:r>
        <w:t xml:space="preserve"> </w:t>
      </w:r>
    </w:p>
    <w:p w:rsidR="007E591E" w:rsidRPr="007E591E" w:rsidRDefault="007E591E" w:rsidP="007E591E">
      <w:pPr>
        <w:pStyle w:val="a3"/>
        <w:shd w:val="clear" w:color="auto" w:fill="FFFFFF"/>
        <w:spacing w:before="0" w:beforeAutospacing="0" w:after="0" w:afterAutospacing="0" w:line="254" w:lineRule="atLeast"/>
        <w:ind w:firstLine="708"/>
        <w:jc w:val="both"/>
      </w:pPr>
      <w:r w:rsidRPr="007E591E">
        <w:t xml:space="preserve">Кодекс Республики Беларусь об образовании. Статья 83. Основные требования к организации образовательного процесса: </w:t>
      </w:r>
    </w:p>
    <w:p w:rsidR="007E591E" w:rsidRPr="007E591E" w:rsidRDefault="007E591E" w:rsidP="007E591E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</w:rPr>
      </w:pPr>
      <w:r w:rsidRPr="007E591E">
        <w:t>обеспечение качества образования;</w:t>
      </w:r>
    </w:p>
    <w:p w:rsidR="007E591E" w:rsidRPr="007E591E" w:rsidRDefault="007E591E" w:rsidP="007E591E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</w:rPr>
      </w:pPr>
      <w:proofErr w:type="spellStart"/>
      <w:r w:rsidRPr="007E591E">
        <w:rPr>
          <w:b/>
          <w:bCs/>
        </w:rPr>
        <w:t>компетентностный</w:t>
      </w:r>
      <w:proofErr w:type="spellEnd"/>
      <w:r w:rsidRPr="007E591E">
        <w:rPr>
          <w:b/>
          <w:bCs/>
        </w:rPr>
        <w:t xml:space="preserve"> подход;</w:t>
      </w:r>
    </w:p>
    <w:p w:rsidR="007E591E" w:rsidRPr="007E591E" w:rsidRDefault="007E591E" w:rsidP="007E591E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</w:rPr>
      </w:pPr>
      <w:r w:rsidRPr="007E591E">
        <w:t xml:space="preserve">охрана жизни и здоровья </w:t>
      </w:r>
      <w:proofErr w:type="gramStart"/>
      <w:r w:rsidRPr="007E591E">
        <w:t>обучающихся</w:t>
      </w:r>
      <w:proofErr w:type="gramEnd"/>
      <w:r w:rsidRPr="007E591E">
        <w:t>;</w:t>
      </w:r>
    </w:p>
    <w:p w:rsidR="007E591E" w:rsidRPr="007E591E" w:rsidRDefault="007E591E" w:rsidP="007E591E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</w:rPr>
      </w:pPr>
      <w:r w:rsidRPr="007E591E">
        <w:t>соблюдение установленных продолжительности учебного года и каникул, сроков и форм аттестации обучающихся;</w:t>
      </w:r>
    </w:p>
    <w:p w:rsidR="007E591E" w:rsidRPr="007E591E" w:rsidRDefault="007E591E" w:rsidP="007E591E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</w:rPr>
      </w:pPr>
      <w:r w:rsidRPr="007E591E">
        <w:t>соблюдение санитарных норм и правил, гигиенических нормативов;</w:t>
      </w:r>
    </w:p>
    <w:p w:rsidR="007E591E" w:rsidRPr="007E591E" w:rsidRDefault="007E591E" w:rsidP="007E591E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</w:rPr>
      </w:pPr>
      <w:r w:rsidRPr="007E591E">
        <w:t>создание безопасных условий</w:t>
      </w:r>
      <w:r w:rsidRPr="007E591E">
        <w:rPr>
          <w:color w:val="000000"/>
        </w:rPr>
        <w:t xml:space="preserve"> при организации образовательного процесса и др.</w:t>
      </w:r>
    </w:p>
    <w:p w:rsidR="009B53D8" w:rsidRPr="009B53D8" w:rsidRDefault="009B53D8" w:rsidP="009B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образования является одной из самых актуальных проблем. В настоящее время основной целью образования является не простая совокупность знаний, умений и навыков, а основанная на них личная, социальная и профессиональная компетентность – умение самостоятельно добывать, анализировать и действенно использовать информацию, умение рационально и эффективно жить и работать в быстро изменяющемся мире.</w:t>
      </w:r>
    </w:p>
    <w:p w:rsidR="009B53D8" w:rsidRPr="009B53D8" w:rsidRDefault="009B53D8" w:rsidP="009B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– это подход, акцентирующий внимание на результате образования, причем в качестве результата рассматривается не сумма усвоенной информации, а способность человека действовать в различных проблемных ситуациях [1, с. 15].</w:t>
      </w:r>
    </w:p>
    <w:p w:rsidR="009B53D8" w:rsidRPr="009B53D8" w:rsidRDefault="009B53D8" w:rsidP="009B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А. В. Хуторской выделяет следующие компетенции:</w:t>
      </w:r>
      <w:proofErr w:type="gramEnd"/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1.Ценностно-смысловые компетенции формируют отношение к жизни, правильно расставляют ценностные ориентиры, помогают учащемуся самоопределиться и научиться принимать решения и брать за них ответственность на себя.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2.Общекультурные компетенции формируются при изучении этносов, общечеловеческих и национальных культур, семейных и общественных ценностей, традиций и уклада жизни разных народов.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3.Учебно-познавательные компетенции формируются в урочной и внеурочной деятельности учащегося, когда он добывает знания из окружающего мира, учится отличать факты от </w:t>
      </w:r>
      <w:proofErr w:type="gram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домыслов</w:t>
      </w:r>
      <w:proofErr w:type="gram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пользуется статистической информацией, грамотно организует самостоятельную познавательную работу.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4.Информационные компетенции предполагают владение современными средствами информации и информационными технологиями.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5.Коммуникативные компетенции формируются в процессе общения, включают знание способов взаимодействия с окружающими и удаленными событиями и людьми; навыки работы в группе, коллективе, владение различными социальными ролями. Каждый учащийся в будущем будет выполнять различные социальные роли, где невозможно обойтись без взаимодействия с окружающими [4, с. 58].</w:t>
      </w:r>
    </w:p>
    <w:p w:rsidR="009B53D8" w:rsidRPr="009B53D8" w:rsidRDefault="009B53D8" w:rsidP="009B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– это принципиально новый подход в обучении. Идеи </w:t>
      </w: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являются продолжением лучших педагогических идей: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концепция содержания образования И.Я. </w:t>
      </w: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Лернера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, В.В. Краевского, И.К. Журавлева об образовании как о трансляции культуры, сконцентрированной в социальном опыте объяснения и осмысления явлений, эмоционального отношения к миру, практической и творческой деятельности;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концепция </w:t>
      </w: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навыков;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идеи Ю.К. </w:t>
      </w: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Бабанского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оптимизации учебного процесса [3, с. 86].</w:t>
      </w:r>
    </w:p>
    <w:p w:rsidR="009B53D8" w:rsidRPr="009B53D8" w:rsidRDefault="009B53D8" w:rsidP="00E42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При формировании компетенций учащихся, учебные занятия планируются таким образом, чтобы они способствовали приобретению учащимися навыков самостоятельного поиска ответов на поставленные вопросы, самостоятельное решение проблемных ситуаций, умений анализировать факты, обобщать и делать логические выводы.</w:t>
      </w:r>
    </w:p>
    <w:p w:rsidR="009B53D8" w:rsidRPr="009B53D8" w:rsidRDefault="009B53D8" w:rsidP="00E42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Важнейшим признаком </w:t>
      </w: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является способность обучающегося к самообучению в дальнейшем, а это невозможно без получения глубоких знаний.</w:t>
      </w:r>
    </w:p>
    <w:p w:rsidR="009B53D8" w:rsidRPr="009B53D8" w:rsidRDefault="009B53D8" w:rsidP="00E42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подход, как и другие инновационные подходы в обучении, требует поэтапного внедрения. На первом этапе внедрения формируются такие </w:t>
      </w: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компетенции учащихся, как: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основного содержания прочитанного;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точная формулировка мыслей, построение оригинальных высказываний по заданному вопросу или теме;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различных вариантов решения задач, выбор наилучшего, принимая во внимание различные критерии; сотрудничество с другими при выполнении общего задания;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действий и времени; оценка результатов своей деятельности [2, с. 158].</w:t>
      </w:r>
    </w:p>
    <w:p w:rsidR="009B53D8" w:rsidRPr="009B53D8" w:rsidRDefault="009B53D8" w:rsidP="009B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Главными образовательными компетенциями в преподавании предметов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1. Социальные, сущность, которых заключается в способности взять на себя ответственность, вырабатывать решения и участвовать в их реализации, проявление сопряженности личных интересов с потребностями производства и общества.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</w:t>
      </w:r>
      <w:proofErr w:type="gram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содержание которой включает в себя овладение информационным ресурсом. Владение информационными технологиями, при помощи реальных объектов информационных технологий формируются умения самостоятельно искать, анализировать и отбирать необходимую информацию.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3. Коммуникативные включают в себя знание способов взаимодействия с окружающими людьми, вырабатывают навыки работы в группе, владение технологиями устного и письменного общения на других языках.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Деятельностные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компетенции. Включают в себя способность видеть и решать проблемы, планировать свою деятельность, определять цели деятельности и прогнозировать ожидаемые результаты, выбирать средства деятельности.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5. Социально-трудовые. Учащийся овладевает минимально необходимыми для жизни в современном обществе навыками социальной активности и функциональной грамотности[2, с. 182].</w:t>
      </w:r>
    </w:p>
    <w:p w:rsidR="009B53D8" w:rsidRPr="009B53D8" w:rsidRDefault="009B53D8" w:rsidP="009B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задача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 </w:t>
      </w: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не информировать учащегося, а научить решать проблемы, возникающие в следующих ситуациях: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1. В познании и объяснении явлений действительности, при освоении современной техники и технологии, во взаимоотношениях людей, в этических нормах, при оценке собственных поступков.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2. В практической жизни при выполнении социальных ролей гражданина, при выборе профессии и оценке своей готовности к обучению в учебном заведении, когда необходимо ориентироваться на рынке труда.</w:t>
      </w:r>
    </w:p>
    <w:p w:rsidR="009B53D8" w:rsidRPr="009B53D8" w:rsidRDefault="009B53D8" w:rsidP="009B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</w:t>
      </w: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предполагает обновление целей-результатов, содержания и методик (технологий) обучения. Основным результатом реализации </w:t>
      </w: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образовании становится формирование у </w:t>
      </w: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учащегося соответствующей способности применять (мотивированно и ответственно) компетенции для разрешения широкого круга задач.</w:t>
      </w:r>
    </w:p>
    <w:p w:rsidR="009B53D8" w:rsidRPr="009B53D8" w:rsidRDefault="009B53D8" w:rsidP="009B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главным в изучении математики и физики становится не столько набор знаний, сколько система умений по использованию предметного содержания. Это, в свою очередь, требует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 </w:t>
      </w: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умений конструировать </w:t>
      </w:r>
      <w:proofErr w:type="spellStart"/>
      <w:r w:rsidRPr="009B53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практикоориентированное</w:t>
      </w:r>
      <w:proofErr w:type="spellEnd"/>
      <w:r w:rsidRPr="009B53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содержание обучения</w:t>
      </w: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использовать соответствующие активные формы, методы и средства обучения, отвечающие способам разрешения социально-личностных проблем [1, с. 125].</w:t>
      </w:r>
    </w:p>
    <w:p w:rsidR="009B53D8" w:rsidRPr="009B53D8" w:rsidRDefault="009B53D8" w:rsidP="009B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конструировании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с учетом требований </w:t>
      </w: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особую роль приобретает практический, </w:t>
      </w: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межпредметный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прикладной аспекты обучения. Это достигается за счет переориентации содержания учебного предмета на </w:t>
      </w: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личностно ориентированный тип обучения. Это предполагает: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1. включение в содержание обучения проблемных учебно-социальных ситуаций и задач;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2. опору на социальный и личностный опыт учащихся по разрешению актуальных ситуаций;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3. использование активных, проблемных, исследовательских методик, обеспечивающих включенность каждого учащегося в решение различных задач, его учебно-познавательную активность.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Главным элементом содержания обучения при реализации </w:t>
      </w: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становится опыт решения задач и выполнения социальных ролей на основе сформированных знаний, умений, универсальных способностей, относящихся к различным сферам социальной жизни и деятельности [1, с. 43].</w:t>
      </w:r>
    </w:p>
    <w:p w:rsidR="009B53D8" w:rsidRPr="009B53D8" w:rsidRDefault="009B53D8" w:rsidP="009B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позволяет: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согласовать цели обучения, поставленные педагогами, с собственными целями учащихся;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учащихся к сознател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ьному и ответственному обучению</w:t>
      </w: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учащихся к успеху в жизни;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степень мотивации учения, за счет осознания его пользы для современной жизни учащихся;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облегчить труд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</w:t>
      </w: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счет постепенного повышения степени самостоятельности и ответственности учащихся в учении;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единство учебного и воспитательного процессов, когда одни и те же задачи разносторонней подготовки к жизни решаются различными средствами урочной и внеурочной деятельности.</w:t>
      </w:r>
    </w:p>
    <w:p w:rsidR="009B53D8" w:rsidRPr="009B53D8" w:rsidRDefault="009B53D8" w:rsidP="00E42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успешно реализовать </w:t>
      </w: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подход, педагог должен уметь: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 решать свои собственные жизненные проблемы, проявляя инициативу, самостоятельность и ответственность;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 и понимать действительные жизненные интересы своих учащихся;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чувствовать </w:t>
      </w: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проблемность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изучаемых ситуаций;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связывать изучаемый материал с повседневной жизнью и интересами учащихся, характерными для их возраста;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закреплять знания и умения в учебной и во </w:t>
      </w: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практике;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урок с использованием всего разнообразия форм и методов учебной работы, и, прежде всего, всех видов самостоятельной работы (групповой и индивидуальной), диалогических и проектно-исследовательских методов;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цели и оценивать степень их достижения совместно с учащимися;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совершенстве использовать метод «Создание ситуации успеха» [3, с. 175].</w:t>
      </w:r>
    </w:p>
    <w:p w:rsidR="009B53D8" w:rsidRPr="009B53D8" w:rsidRDefault="008E2A95" w:rsidP="008E2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8E2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омпетентностный</w:t>
      </w:r>
      <w:proofErr w:type="spellEnd"/>
      <w:r w:rsidRPr="008E2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 является усилением прикладного, практического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8E2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</w:t>
      </w:r>
      <w:r w:rsidRPr="008E2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ктера всего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2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36"/>
          <w:szCs w:val="36"/>
          <w:shd w:val="clear" w:color="auto" w:fill="FFFFFF"/>
        </w:rPr>
        <w:t> </w:t>
      </w:r>
      <w:r w:rsidR="009B53D8"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</w:t>
      </w:r>
      <w:proofErr w:type="spellStart"/>
      <w:r w:rsidR="009B53D8"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</w:t>
      </w:r>
      <w:proofErr w:type="spellEnd"/>
      <w:r w:rsidR="009B53D8"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ориентированных заданий позволяет активизировать самостоятельную учебную деятельность учащегося, развивает способности и помогает решать в повседневной жизни проблемы, меняется характер взаимоотношений между учащимся и </w:t>
      </w:r>
      <w:r w:rsidR="00E4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педагогом</w:t>
      </w:r>
      <w:r w:rsidR="009B53D8"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Внедрение этой технологии позволит выпускнику успешно реализовать себя в условиях современной экономики, где </w:t>
      </w:r>
      <w:r w:rsidR="009B53D8"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востребованными и успешными становятся люди, способные мыслить и действовать самостоятельно.</w:t>
      </w:r>
    </w:p>
    <w:p w:rsidR="009B53D8" w:rsidRPr="009B53D8" w:rsidRDefault="00E42781" w:rsidP="009B5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Литература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Болотов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 А. </w:t>
      </w: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Компетентностная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модель: от идеи к образовательной программе/ В. А. </w:t>
      </w: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Болотов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/ Педагогика. – 2003. - № 10. – С. 8-14.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Сергеев, И. С., Блинов, В. И. Как реализовать </w:t>
      </w: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в учебной и во внеурочной деятельности/ И. С. Сергеев, В. И. Блинов. – М.: </w:t>
      </w: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Аркти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, 2007, 273 с.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Основина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А. Проектирование и организация учебного процесса на </w:t>
      </w: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основ/ В. А. </w:t>
      </w:r>
      <w:proofErr w:type="spell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Основина</w:t>
      </w:r>
      <w:proofErr w:type="spell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. – Ульяновск, 2008, 186с.</w:t>
      </w:r>
    </w:p>
    <w:p w:rsidR="009B53D8" w:rsidRPr="009B53D8" w:rsidRDefault="009B53D8" w:rsidP="009B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>Хуторской, А. В. Ключевые компетенции и образовательные стандарты/ А. В. Хуторской/ Народное образование. – 2003. - № 2.</w:t>
      </w:r>
      <w:proofErr w:type="gramEnd"/>
      <w:r w:rsidRPr="009B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С. 58-64.</w:t>
      </w:r>
    </w:p>
    <w:p w:rsidR="001E68BE" w:rsidRDefault="001E68BE" w:rsidP="009B53D8">
      <w:pPr>
        <w:spacing w:after="0" w:line="240" w:lineRule="auto"/>
      </w:pPr>
    </w:p>
    <w:sectPr w:rsidR="001E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4587"/>
    <w:multiLevelType w:val="multilevel"/>
    <w:tmpl w:val="8E72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26711"/>
    <w:multiLevelType w:val="hybridMultilevel"/>
    <w:tmpl w:val="70780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C1C0E"/>
    <w:multiLevelType w:val="multilevel"/>
    <w:tmpl w:val="D910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66F4C"/>
    <w:multiLevelType w:val="multilevel"/>
    <w:tmpl w:val="F01E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077E2"/>
    <w:multiLevelType w:val="multilevel"/>
    <w:tmpl w:val="D08A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D6A3E"/>
    <w:multiLevelType w:val="hybridMultilevel"/>
    <w:tmpl w:val="24A8A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B53D8"/>
    <w:rsid w:val="001E68BE"/>
    <w:rsid w:val="007E591E"/>
    <w:rsid w:val="008E2A95"/>
    <w:rsid w:val="009B53D8"/>
    <w:rsid w:val="00E4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5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2020-07-16T08:45:00Z</dcterms:created>
  <dcterms:modified xsi:type="dcterms:W3CDTF">2020-07-16T09:01:00Z</dcterms:modified>
</cp:coreProperties>
</file>